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DAD" w:rsidRPr="002C2F18" w:rsidRDefault="00076DAD" w:rsidP="00076DAD">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#94-e                                                               </w:t>
      </w:r>
      <w:r w:rsidRPr="00CD35F2">
        <w:rPr>
          <w:rFonts w:ascii="Arial" w:hAnsi="Arial" w:cs="Arial"/>
          <w:b/>
          <w:sz w:val="24"/>
          <w:szCs w:val="24"/>
        </w:rPr>
        <w:t>R4-</w:t>
      </w:r>
      <w:r>
        <w:rPr>
          <w:rFonts w:ascii="Arial" w:hAnsi="Arial" w:cs="Arial" w:hint="eastAsia"/>
          <w:b/>
          <w:sz w:val="24"/>
          <w:szCs w:val="24"/>
          <w:lang w:eastAsia="zh-CN"/>
        </w:rPr>
        <w:t>20</w:t>
      </w:r>
      <w:r w:rsidR="00AA4722">
        <w:rPr>
          <w:rFonts w:ascii="Arial" w:hAnsi="Arial" w:cs="Arial" w:hint="eastAsia"/>
          <w:b/>
          <w:sz w:val="24"/>
          <w:szCs w:val="24"/>
          <w:lang w:eastAsia="zh-CN"/>
        </w:rPr>
        <w:t>00608</w:t>
      </w:r>
    </w:p>
    <w:p w:rsidR="00076DAD" w:rsidRDefault="00076DAD" w:rsidP="00076DAD">
      <w:pPr>
        <w:pStyle w:val="CRCoverPage"/>
        <w:outlineLvl w:val="0"/>
        <w:rPr>
          <w:b/>
          <w:noProof/>
          <w:sz w:val="24"/>
        </w:rPr>
      </w:pPr>
      <w:r>
        <w:rPr>
          <w:rFonts w:hint="eastAsia"/>
          <w:b/>
          <w:sz w:val="24"/>
          <w:szCs w:val="24"/>
          <w:lang w:eastAsia="zh-CN"/>
        </w:rPr>
        <w:t>Electronic Meeting, 24</w:t>
      </w:r>
      <w:r w:rsidRPr="0061731B">
        <w:rPr>
          <w:rFonts w:hint="eastAsia"/>
          <w:b/>
          <w:sz w:val="24"/>
          <w:szCs w:val="24"/>
          <w:vertAlign w:val="superscript"/>
          <w:lang w:eastAsia="zh-CN"/>
        </w:rPr>
        <w:t>th</w:t>
      </w:r>
      <w:r>
        <w:rPr>
          <w:rFonts w:hint="eastAsia"/>
          <w:b/>
          <w:sz w:val="24"/>
          <w:szCs w:val="24"/>
          <w:lang w:eastAsia="zh-CN"/>
        </w:rPr>
        <w:t xml:space="preserve"> Feb. </w:t>
      </w:r>
      <w:r>
        <w:rPr>
          <w:b/>
          <w:sz w:val="24"/>
          <w:szCs w:val="24"/>
          <w:lang w:eastAsia="zh-CN"/>
        </w:rPr>
        <w:t>–</w:t>
      </w:r>
      <w:r>
        <w:rPr>
          <w:rFonts w:hint="eastAsia"/>
          <w:b/>
          <w:sz w:val="24"/>
          <w:szCs w:val="24"/>
          <w:lang w:eastAsia="zh-CN"/>
        </w:rPr>
        <w:t xml:space="preserve"> 6</w:t>
      </w:r>
      <w:r w:rsidRPr="000674C7">
        <w:rPr>
          <w:rFonts w:hint="eastAsia"/>
          <w:b/>
          <w:sz w:val="24"/>
          <w:szCs w:val="24"/>
          <w:vertAlign w:val="superscript"/>
          <w:lang w:eastAsia="zh-CN"/>
        </w:rPr>
        <w:t>th</w:t>
      </w:r>
      <w:r>
        <w:rPr>
          <w:rFonts w:hint="eastAsia"/>
          <w:b/>
          <w:sz w:val="24"/>
          <w:szCs w:val="24"/>
          <w:lang w:eastAsia="zh-CN"/>
        </w:rPr>
        <w:t xml:space="preserve"> Mar.</w:t>
      </w:r>
      <w:r w:rsidRPr="00F644CF">
        <w:rPr>
          <w:b/>
          <w:sz w:val="24"/>
          <w:szCs w:val="24"/>
          <w:lang w:eastAsia="zh-CN"/>
        </w:rPr>
        <w:t>, 20</w:t>
      </w:r>
      <w:r>
        <w:rPr>
          <w:rFonts w:hint="eastAsia"/>
          <w:b/>
          <w:sz w:val="24"/>
          <w:szCs w:val="24"/>
          <w:lang w:eastAsia="zh-CN"/>
        </w:rPr>
        <w:t>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Pr>
          <w:rFonts w:ascii="Arial" w:eastAsiaTheme="minorEastAsia" w:hAnsi="Arial" w:cs="Arial" w:hint="eastAsia"/>
          <w:b/>
          <w:sz w:val="24"/>
          <w:szCs w:val="24"/>
          <w:lang w:eastAsia="zh-CN"/>
        </w:rPr>
        <w:t xml:space="preserve">Discussion on </w:t>
      </w:r>
      <w:r w:rsidR="00661375">
        <w:rPr>
          <w:rFonts w:ascii="Arial" w:eastAsiaTheme="minorEastAsia" w:hAnsi="Arial" w:cs="Arial" w:hint="eastAsia"/>
          <w:b/>
          <w:bCs/>
          <w:sz w:val="24"/>
          <w:szCs w:val="24"/>
          <w:lang w:eastAsia="zh-CN"/>
        </w:rPr>
        <w:t>front</w:t>
      </w:r>
      <w:r w:rsidR="007366E1" w:rsidRPr="007366E1">
        <w:rPr>
          <w:rFonts w:ascii="Arial" w:eastAsiaTheme="minorEastAsia" w:hAnsi="Arial" w:cs="Arial"/>
          <w:b/>
          <w:bCs/>
          <w:sz w:val="24"/>
          <w:szCs w:val="24"/>
          <w:lang w:val="en-US" w:eastAsia="zh-CN"/>
        </w:rPr>
        <w:t xml:space="preserve"> loaded DMRS start symbol</w:t>
      </w:r>
      <w:r w:rsidR="001903AB">
        <w:rPr>
          <w:rFonts w:ascii="Arial" w:eastAsiaTheme="minorEastAsia" w:hAnsi="Arial" w:cs="Arial" w:hint="eastAsia"/>
          <w:b/>
          <w:sz w:val="24"/>
          <w:szCs w:val="24"/>
          <w:lang w:eastAsia="zh-CN"/>
        </w:rPr>
        <w:t xml:space="preserve"> for NR HST PUSCH</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Pr>
          <w:rFonts w:ascii="Arial" w:eastAsiaTheme="minorEastAsia" w:hAnsi="Arial" w:cs="Arial" w:hint="eastAsia"/>
          <w:b/>
          <w:sz w:val="24"/>
          <w:szCs w:val="24"/>
          <w:lang w:eastAsia="zh-CN"/>
        </w:rPr>
        <w:t>8.17.2.2.1</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Pr>
          <w:rFonts w:ascii="Arial" w:hAnsi="Arial" w:cs="Arial" w:hint="eastAsia"/>
          <w:b/>
          <w:sz w:val="24"/>
          <w:szCs w:val="24"/>
          <w:lang w:eastAsia="zh-CN"/>
        </w:rPr>
        <w:t>Agreement</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C6136E" w:rsidRDefault="00C6136E" w:rsidP="002F67AD">
      <w:pPr>
        <w:rPr>
          <w:sz w:val="21"/>
          <w:szCs w:val="21"/>
          <w:lang w:eastAsia="zh-CN"/>
        </w:rPr>
      </w:pPr>
      <w:r>
        <w:rPr>
          <w:rFonts w:hint="eastAsia"/>
          <w:sz w:val="21"/>
          <w:szCs w:val="21"/>
          <w:lang w:eastAsia="zh-CN"/>
        </w:rPr>
        <w:t xml:space="preserve">In the recent RAN4#93 meeting, a WF [1] on NR HST PUSCH demodulation requirements was approved. </w:t>
      </w:r>
      <w:r w:rsidR="00005AFC">
        <w:rPr>
          <w:rFonts w:hint="eastAsia"/>
          <w:sz w:val="21"/>
          <w:szCs w:val="21"/>
          <w:lang w:eastAsia="zh-CN"/>
        </w:rPr>
        <w:t xml:space="preserve">There are still some </w:t>
      </w:r>
      <w:r w:rsidR="00984E23">
        <w:rPr>
          <w:rFonts w:hint="eastAsia"/>
          <w:sz w:val="21"/>
          <w:szCs w:val="21"/>
          <w:lang w:eastAsia="zh-CN"/>
        </w:rPr>
        <w:t>remaining</w:t>
      </w:r>
      <w:r w:rsidR="00005AFC">
        <w:rPr>
          <w:rFonts w:hint="eastAsia"/>
          <w:sz w:val="21"/>
          <w:szCs w:val="21"/>
          <w:lang w:eastAsia="zh-CN"/>
        </w:rPr>
        <w:t xml:space="preserve"> issues regarding PUSCH demodulation, e.g. l0</w:t>
      </w:r>
      <w:r w:rsidR="0054537B">
        <w:rPr>
          <w:rFonts w:hint="eastAsia"/>
          <w:sz w:val="21"/>
          <w:szCs w:val="21"/>
          <w:lang w:eastAsia="zh-CN"/>
        </w:rPr>
        <w:t xml:space="preserve"> for mapping type A. This </w:t>
      </w:r>
      <w:r w:rsidR="00984E23">
        <w:rPr>
          <w:rFonts w:hint="eastAsia"/>
          <w:sz w:val="21"/>
          <w:szCs w:val="21"/>
          <w:lang w:eastAsia="zh-CN"/>
        </w:rPr>
        <w:t>contribution</w:t>
      </w:r>
      <w:r w:rsidR="0054537B">
        <w:rPr>
          <w:rFonts w:hint="eastAsia"/>
          <w:sz w:val="21"/>
          <w:szCs w:val="21"/>
          <w:lang w:eastAsia="zh-CN"/>
        </w:rPr>
        <w:t xml:space="preserve"> will provide our view on this topic based on simulation results </w:t>
      </w:r>
      <w:r w:rsidR="00DC6789">
        <w:rPr>
          <w:rFonts w:hint="eastAsia"/>
          <w:sz w:val="21"/>
          <w:szCs w:val="21"/>
          <w:lang w:eastAsia="zh-CN"/>
        </w:rPr>
        <w:t xml:space="preserve">in our companion paper [2] </w:t>
      </w:r>
      <w:r w:rsidR="0054537B">
        <w:rPr>
          <w:rFonts w:hint="eastAsia"/>
          <w:sz w:val="21"/>
          <w:szCs w:val="21"/>
          <w:lang w:eastAsia="zh-CN"/>
        </w:rPr>
        <w:t>for NR HST PUSCH demodulation.</w:t>
      </w:r>
    </w:p>
    <w:p w:rsidR="007B3883" w:rsidRDefault="003A49FF">
      <w:pPr>
        <w:pStyle w:val="10"/>
        <w:numPr>
          <w:ilvl w:val="0"/>
          <w:numId w:val="4"/>
        </w:numPr>
        <w:rPr>
          <w:lang w:eastAsia="zh-CN"/>
        </w:rPr>
      </w:pPr>
      <w:r>
        <w:rPr>
          <w:rFonts w:hint="eastAsia"/>
          <w:lang w:eastAsia="zh-CN"/>
        </w:rPr>
        <w:t>Discussion</w:t>
      </w:r>
    </w:p>
    <w:p w:rsidR="00A36147" w:rsidRDefault="004C6233" w:rsidP="00BF0B5B">
      <w:pPr>
        <w:rPr>
          <w:lang w:eastAsia="zh-CN"/>
        </w:rPr>
      </w:pPr>
      <w:r>
        <w:rPr>
          <w:rFonts w:hint="eastAsia"/>
          <w:lang w:eastAsia="zh-CN"/>
        </w:rPr>
        <w:t>According to the WF [1] on NR HST PUSCH demodulation, the agreements on l0 for mapping type A are shown as follows:</w:t>
      </w:r>
      <w:r w:rsidR="009E69C9">
        <w:rPr>
          <w:rFonts w:hint="eastAsia"/>
          <w:lang w:eastAsia="zh-CN"/>
        </w:rPr>
        <w:t xml:space="preserve"> </w:t>
      </w:r>
    </w:p>
    <w:tbl>
      <w:tblPr>
        <w:tblStyle w:val="af8"/>
        <w:tblW w:w="0" w:type="auto"/>
        <w:tblLook w:val="04A0" w:firstRow="1" w:lastRow="0" w:firstColumn="1" w:lastColumn="0" w:noHBand="0" w:noVBand="1"/>
      </w:tblPr>
      <w:tblGrid>
        <w:gridCol w:w="9855"/>
      </w:tblGrid>
      <w:tr w:rsidR="009E69C9" w:rsidTr="009E69C9">
        <w:tc>
          <w:tcPr>
            <w:tcW w:w="9855" w:type="dxa"/>
          </w:tcPr>
          <w:p w:rsidR="007A5B69" w:rsidRPr="004C6233" w:rsidRDefault="007A5B69" w:rsidP="004C6233">
            <w:pPr>
              <w:numPr>
                <w:ilvl w:val="0"/>
                <w:numId w:val="41"/>
              </w:numPr>
              <w:rPr>
                <w:lang w:val="en-US" w:eastAsia="zh-CN"/>
              </w:rPr>
            </w:pPr>
            <w:r w:rsidRPr="004C6233">
              <w:rPr>
                <w:lang w:val="en-US" w:eastAsia="zh-CN"/>
              </w:rPr>
              <w:t>l</w:t>
            </w:r>
            <w:r w:rsidRPr="004C6233">
              <w:rPr>
                <w:vertAlign w:val="subscript"/>
                <w:lang w:val="en-US" w:eastAsia="zh-CN"/>
              </w:rPr>
              <w:t>0</w:t>
            </w:r>
            <w:r w:rsidRPr="004C6233">
              <w:rPr>
                <w:lang w:val="en-US" w:eastAsia="zh-CN"/>
              </w:rPr>
              <w:t xml:space="preserve">  for PUSCH mapping type A</w:t>
            </w:r>
          </w:p>
          <w:p w:rsidR="007A5B69" w:rsidRPr="004C6233" w:rsidRDefault="007A5B69" w:rsidP="004C6233">
            <w:pPr>
              <w:numPr>
                <w:ilvl w:val="1"/>
                <w:numId w:val="41"/>
              </w:numPr>
              <w:rPr>
                <w:lang w:val="en-US" w:eastAsia="zh-CN"/>
              </w:rPr>
            </w:pPr>
            <w:r w:rsidRPr="004C6233">
              <w:rPr>
                <w:i/>
                <w:iCs/>
                <w:lang w:val="en-US" w:eastAsia="zh-CN"/>
              </w:rPr>
              <w:t>l</w:t>
            </w:r>
            <w:r w:rsidRPr="004C6233">
              <w:rPr>
                <w:i/>
                <w:iCs/>
                <w:vertAlign w:val="subscript"/>
                <w:lang w:val="en-US" w:eastAsia="zh-CN"/>
              </w:rPr>
              <w:t>0</w:t>
            </w:r>
            <w:r w:rsidRPr="004C6233">
              <w:rPr>
                <w:lang w:val="en-US" w:eastAsia="zh-CN"/>
              </w:rPr>
              <w:t xml:space="preserve"> = 2 (For simulation alignment)</w:t>
            </w:r>
          </w:p>
          <w:p w:rsidR="007A5B69" w:rsidRPr="004C6233" w:rsidRDefault="007A5B69" w:rsidP="004C6233">
            <w:pPr>
              <w:numPr>
                <w:ilvl w:val="2"/>
                <w:numId w:val="41"/>
              </w:numPr>
              <w:rPr>
                <w:lang w:val="en-US" w:eastAsia="zh-CN"/>
              </w:rPr>
            </w:pPr>
            <w:r w:rsidRPr="004C6233">
              <w:rPr>
                <w:lang w:val="en-US" w:eastAsia="zh-CN"/>
              </w:rPr>
              <w:t xml:space="preserve">If no performance different between </w:t>
            </w:r>
            <w:r w:rsidRPr="004C6233">
              <w:rPr>
                <w:i/>
                <w:iCs/>
                <w:lang w:val="en-US" w:eastAsia="zh-CN"/>
              </w:rPr>
              <w:t>l</w:t>
            </w:r>
            <w:r w:rsidRPr="004C6233">
              <w:rPr>
                <w:i/>
                <w:iCs/>
                <w:vertAlign w:val="subscript"/>
                <w:lang w:val="en-US" w:eastAsia="zh-CN"/>
              </w:rPr>
              <w:t>0</w:t>
            </w:r>
            <w:r w:rsidRPr="004C6233">
              <w:rPr>
                <w:lang w:val="en-US" w:eastAsia="zh-CN"/>
              </w:rPr>
              <w:t xml:space="preserve"> = 2 and </w:t>
            </w:r>
            <w:r w:rsidRPr="004C6233">
              <w:rPr>
                <w:i/>
                <w:iCs/>
                <w:lang w:val="en-US" w:eastAsia="zh-CN"/>
              </w:rPr>
              <w:t>l</w:t>
            </w:r>
            <w:r w:rsidRPr="004C6233">
              <w:rPr>
                <w:i/>
                <w:iCs/>
                <w:vertAlign w:val="subscript"/>
                <w:lang w:val="en-US" w:eastAsia="zh-CN"/>
              </w:rPr>
              <w:t>0</w:t>
            </w:r>
            <w:r w:rsidRPr="004C6233">
              <w:rPr>
                <w:lang w:val="en-US" w:eastAsia="zh-CN"/>
              </w:rPr>
              <w:t xml:space="preserve"> = 3, define performance requirements based on </w:t>
            </w:r>
            <w:r w:rsidRPr="004C6233">
              <w:rPr>
                <w:i/>
                <w:iCs/>
                <w:lang w:val="en-US" w:eastAsia="zh-CN"/>
              </w:rPr>
              <w:t>l</w:t>
            </w:r>
            <w:r w:rsidRPr="004C6233">
              <w:rPr>
                <w:i/>
                <w:iCs/>
                <w:vertAlign w:val="subscript"/>
                <w:lang w:val="en-US" w:eastAsia="zh-CN"/>
              </w:rPr>
              <w:t>0</w:t>
            </w:r>
            <w:r w:rsidRPr="004C6233">
              <w:rPr>
                <w:lang w:val="en-US" w:eastAsia="zh-CN"/>
              </w:rPr>
              <w:t xml:space="preserve"> = 2</w:t>
            </w:r>
          </w:p>
          <w:p w:rsidR="009E69C9" w:rsidRPr="004C6233" w:rsidRDefault="007A5B69" w:rsidP="004C6233">
            <w:pPr>
              <w:numPr>
                <w:ilvl w:val="2"/>
                <w:numId w:val="41"/>
              </w:numPr>
              <w:rPr>
                <w:lang w:val="en-US" w:eastAsia="zh-CN"/>
              </w:rPr>
            </w:pPr>
            <w:r w:rsidRPr="004C6233">
              <w:rPr>
                <w:i/>
                <w:iCs/>
                <w:lang w:val="en-US" w:eastAsia="zh-CN"/>
              </w:rPr>
              <w:t>l</w:t>
            </w:r>
            <w:r w:rsidRPr="004C6233">
              <w:rPr>
                <w:i/>
                <w:iCs/>
                <w:vertAlign w:val="subscript"/>
                <w:lang w:val="en-US" w:eastAsia="zh-CN"/>
              </w:rPr>
              <w:t>0</w:t>
            </w:r>
            <w:r w:rsidRPr="004C6233">
              <w:rPr>
                <w:lang w:val="en-US" w:eastAsia="zh-CN"/>
              </w:rPr>
              <w:t xml:space="preserve"> value for testing is based on BS declaration</w:t>
            </w:r>
          </w:p>
        </w:tc>
      </w:tr>
    </w:tbl>
    <w:p w:rsidR="00DC5812" w:rsidRDefault="00DC5812" w:rsidP="00BF0B5B">
      <w:pPr>
        <w:rPr>
          <w:lang w:eastAsia="zh-CN"/>
        </w:rPr>
      </w:pPr>
    </w:p>
    <w:p w:rsidR="00A25111" w:rsidRDefault="00A25111" w:rsidP="00AF1330">
      <w:pPr>
        <w:jc w:val="center"/>
        <w:rPr>
          <w:sz w:val="21"/>
          <w:szCs w:val="21"/>
          <w:lang w:eastAsia="zh-CN"/>
        </w:rPr>
      </w:pPr>
    </w:p>
    <w:p w:rsidR="00AF1330" w:rsidRDefault="00AF1330" w:rsidP="00AF1330">
      <w:pPr>
        <w:jc w:val="center"/>
        <w:rPr>
          <w:lang w:eastAsia="zh-CN"/>
        </w:rPr>
      </w:pPr>
      <w:r>
        <w:rPr>
          <w:rFonts w:hint="eastAsia"/>
          <w:sz w:val="21"/>
          <w:szCs w:val="21"/>
          <w:lang w:eastAsia="zh-CN"/>
        </w:rPr>
        <w:t>Table 2-1 Evaluation results for 350km/h</w:t>
      </w:r>
    </w:p>
    <w:tbl>
      <w:tblPr>
        <w:tblW w:w="9762" w:type="dxa"/>
        <w:tblInd w:w="93" w:type="dxa"/>
        <w:tblLook w:val="04A0" w:firstRow="1" w:lastRow="0" w:firstColumn="1" w:lastColumn="0" w:noHBand="0" w:noVBand="1"/>
      </w:tblPr>
      <w:tblGrid>
        <w:gridCol w:w="1251"/>
        <w:gridCol w:w="1053"/>
        <w:gridCol w:w="730"/>
        <w:gridCol w:w="761"/>
        <w:gridCol w:w="1086"/>
        <w:gridCol w:w="1037"/>
        <w:gridCol w:w="651"/>
        <w:gridCol w:w="1173"/>
        <w:gridCol w:w="1173"/>
        <w:gridCol w:w="847"/>
      </w:tblGrid>
      <w:tr w:rsidR="00A25111" w:rsidRPr="00A25111" w:rsidTr="00DF1022">
        <w:trPr>
          <w:trHeight w:val="552"/>
        </w:trPr>
        <w:tc>
          <w:tcPr>
            <w:tcW w:w="12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Propagation condition</w:t>
            </w:r>
          </w:p>
        </w:tc>
        <w:tc>
          <w:tcPr>
            <w:tcW w:w="10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Carrier frequency (GHz)</w:t>
            </w:r>
          </w:p>
        </w:tc>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SCS</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CBW</w:t>
            </w:r>
          </w:p>
        </w:tc>
        <w:tc>
          <w:tcPr>
            <w:tcW w:w="1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Maximum Doppler shift</w:t>
            </w:r>
          </w:p>
        </w:tc>
        <w:tc>
          <w:tcPr>
            <w:tcW w:w="10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proofErr w:type="spellStart"/>
            <w:r w:rsidRPr="00A25111">
              <w:rPr>
                <w:b/>
                <w:bCs/>
                <w:color w:val="000000"/>
                <w:sz w:val="22"/>
                <w:szCs w:val="22"/>
                <w:lang w:val="en-US" w:eastAsia="zh-CN"/>
              </w:rPr>
              <w:t>Tx</w:t>
            </w:r>
            <w:proofErr w:type="spellEnd"/>
            <w:r w:rsidRPr="00A25111">
              <w:rPr>
                <w:b/>
                <w:bCs/>
                <w:color w:val="000000"/>
                <w:sz w:val="22"/>
                <w:szCs w:val="22"/>
                <w:lang w:val="en-US" w:eastAsia="zh-CN"/>
              </w:rPr>
              <w:t>/Rx</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MCS</w:t>
            </w:r>
          </w:p>
        </w:tc>
        <w:tc>
          <w:tcPr>
            <w:tcW w:w="11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SNR @70% of maximum throughput for l0=2</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SNR @70% of maximum throughput for l0=3</w:t>
            </w:r>
          </w:p>
        </w:tc>
        <w:tc>
          <w:tcPr>
            <w:tcW w:w="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gain of l0=3 relative to l0=2</w:t>
            </w:r>
          </w:p>
        </w:tc>
      </w:tr>
      <w:tr w:rsidR="00A25111" w:rsidRPr="00A25111" w:rsidTr="00DF1022">
        <w:trPr>
          <w:trHeight w:val="1368"/>
        </w:trPr>
        <w:tc>
          <w:tcPr>
            <w:tcW w:w="1241"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1046"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1165" w:type="dxa"/>
            <w:vMerge/>
            <w:tcBorders>
              <w:top w:val="single" w:sz="4" w:space="0" w:color="auto"/>
              <w:left w:val="single" w:sz="4" w:space="0" w:color="auto"/>
              <w:bottom w:val="single" w:sz="4" w:space="0" w:color="000000"/>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r>
      <w:tr w:rsidR="00DF1022" w:rsidRPr="00A25111" w:rsidTr="00DF1022">
        <w:trPr>
          <w:trHeight w:val="288"/>
        </w:trPr>
        <w:tc>
          <w:tcPr>
            <w:tcW w:w="12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Tunnel</w:t>
            </w:r>
          </w:p>
        </w:tc>
        <w:tc>
          <w:tcPr>
            <w:tcW w:w="10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2.1</w:t>
            </w:r>
          </w:p>
        </w:tc>
        <w:tc>
          <w:tcPr>
            <w:tcW w:w="7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15KHz</w:t>
            </w:r>
          </w:p>
        </w:tc>
        <w:tc>
          <w:tcPr>
            <w:tcW w:w="7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10MHz</w:t>
            </w:r>
          </w:p>
        </w:tc>
        <w:tc>
          <w:tcPr>
            <w:tcW w:w="107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1340Hz</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1022" w:rsidRPr="00A25111" w:rsidRDefault="00DF1022" w:rsidP="00A25111">
            <w:pPr>
              <w:spacing w:after="0"/>
              <w:jc w:val="center"/>
              <w:rPr>
                <w:color w:val="FF0000"/>
                <w:lang w:val="en-US" w:eastAsia="zh-CN"/>
              </w:rPr>
            </w:pPr>
            <w:r w:rsidRPr="00A25111">
              <w:rPr>
                <w:color w:val="000000"/>
                <w:lang w:val="en-US" w:eastAsia="zh-CN"/>
              </w:rPr>
              <w:t>1T1R</w:t>
            </w:r>
            <w:r w:rsidRPr="00A25111">
              <w:rPr>
                <w:color w:val="FF0000"/>
                <w:lang w:val="en-US" w:eastAsia="zh-CN"/>
              </w:rPr>
              <w:t>[FFS]</w:t>
            </w: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-3.47</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0210C6">
            <w:pPr>
              <w:spacing w:after="0"/>
              <w:jc w:val="center"/>
              <w:rPr>
                <w:lang w:val="en-US" w:eastAsia="zh-CN"/>
              </w:rPr>
            </w:pPr>
            <w:r w:rsidRPr="00124F6E">
              <w:rPr>
                <w:lang w:val="en-US" w:eastAsia="zh-CN"/>
              </w:rPr>
              <w:t>-3.39</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0210C6">
            <w:pPr>
              <w:spacing w:after="0"/>
              <w:jc w:val="center"/>
              <w:rPr>
                <w:lang w:val="en-US" w:eastAsia="zh-CN"/>
              </w:rPr>
            </w:pPr>
            <w:r w:rsidRPr="00124F6E">
              <w:rPr>
                <w:lang w:val="en-US" w:eastAsia="zh-CN"/>
              </w:rPr>
              <w:t>-0.08</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tcBorders>
              <w:top w:val="nil"/>
              <w:left w:val="single" w:sz="4" w:space="0" w:color="auto"/>
              <w:bottom w:val="single" w:sz="4" w:space="0" w:color="auto"/>
              <w:right w:val="single" w:sz="4" w:space="0" w:color="auto"/>
            </w:tcBorders>
            <w:vAlign w:val="center"/>
            <w:hideMark/>
          </w:tcPr>
          <w:p w:rsidR="00DF1022" w:rsidRPr="00A25111" w:rsidRDefault="00DF1022" w:rsidP="00A25111">
            <w:pPr>
              <w:spacing w:after="0"/>
              <w:rPr>
                <w:color w:val="FF0000"/>
                <w:lang w:val="en-US" w:eastAsia="zh-CN"/>
              </w:rPr>
            </w:pP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16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8.65</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8.68</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-0.03</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1T2R</w:t>
            </w: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-6.2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-6.1</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-0.1</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16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5.68</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5.71</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-0.03</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3.6</w:t>
            </w:r>
          </w:p>
        </w:tc>
        <w:tc>
          <w:tcPr>
            <w:tcW w:w="7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30KHz</w:t>
            </w:r>
          </w:p>
        </w:tc>
        <w:tc>
          <w:tcPr>
            <w:tcW w:w="7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40MHz</w:t>
            </w:r>
          </w:p>
        </w:tc>
        <w:tc>
          <w:tcPr>
            <w:tcW w:w="107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2334Hz</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F1022" w:rsidRPr="00A25111" w:rsidRDefault="00DF1022" w:rsidP="00A25111">
            <w:pPr>
              <w:spacing w:after="0"/>
              <w:jc w:val="center"/>
              <w:rPr>
                <w:color w:val="FF0000"/>
                <w:lang w:val="en-US" w:eastAsia="zh-CN"/>
              </w:rPr>
            </w:pPr>
            <w:r w:rsidRPr="00A25111">
              <w:rPr>
                <w:color w:val="000000"/>
                <w:lang w:val="en-US" w:eastAsia="zh-CN"/>
              </w:rPr>
              <w:t>1T1R</w:t>
            </w:r>
            <w:r w:rsidRPr="00A25111">
              <w:rPr>
                <w:color w:val="FF0000"/>
                <w:lang w:val="en-US" w:eastAsia="zh-CN"/>
              </w:rPr>
              <w:t>[FFS]</w:t>
            </w: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-3.37</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-3.29</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-0.08</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tcBorders>
              <w:top w:val="nil"/>
              <w:left w:val="single" w:sz="4" w:space="0" w:color="auto"/>
              <w:bottom w:val="single" w:sz="4" w:space="0" w:color="auto"/>
              <w:right w:val="single" w:sz="4" w:space="0" w:color="auto"/>
            </w:tcBorders>
            <w:vAlign w:val="center"/>
            <w:hideMark/>
          </w:tcPr>
          <w:p w:rsidR="00DF1022" w:rsidRPr="00A25111" w:rsidRDefault="00DF1022" w:rsidP="00A25111">
            <w:pPr>
              <w:spacing w:after="0"/>
              <w:rPr>
                <w:color w:val="FF0000"/>
                <w:lang w:val="en-US" w:eastAsia="zh-CN"/>
              </w:rPr>
            </w:pP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16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8.73</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8.81</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-0.08</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1T2R</w:t>
            </w: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-6.11</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-5.93</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-0.18</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16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5.79</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5.86</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-0.07</w:t>
            </w:r>
          </w:p>
        </w:tc>
      </w:tr>
      <w:tr w:rsidR="00DF1022" w:rsidRPr="00A25111" w:rsidTr="00DF1022">
        <w:trPr>
          <w:trHeight w:val="288"/>
        </w:trPr>
        <w:tc>
          <w:tcPr>
            <w:tcW w:w="12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Open space</w:t>
            </w:r>
          </w:p>
        </w:tc>
        <w:tc>
          <w:tcPr>
            <w:tcW w:w="10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2.1</w:t>
            </w:r>
          </w:p>
        </w:tc>
        <w:tc>
          <w:tcPr>
            <w:tcW w:w="7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15KHz</w:t>
            </w:r>
          </w:p>
        </w:tc>
        <w:tc>
          <w:tcPr>
            <w:tcW w:w="7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10MHz</w:t>
            </w:r>
          </w:p>
        </w:tc>
        <w:tc>
          <w:tcPr>
            <w:tcW w:w="107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1340Hz</w:t>
            </w: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1T2R</w:t>
            </w: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-6.21</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-6.1</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-0.11</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16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5.67</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5.7</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-0.03</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1T8R</w:t>
            </w: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-11.2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-10.99</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-0.21</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16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-0.24</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-0.12</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-0.12</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3.6</w:t>
            </w:r>
          </w:p>
        </w:tc>
        <w:tc>
          <w:tcPr>
            <w:tcW w:w="7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30KHz</w:t>
            </w:r>
          </w:p>
        </w:tc>
        <w:tc>
          <w:tcPr>
            <w:tcW w:w="7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40MHz</w:t>
            </w:r>
          </w:p>
        </w:tc>
        <w:tc>
          <w:tcPr>
            <w:tcW w:w="107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2334Hz</w:t>
            </w: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1T2R</w:t>
            </w: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-6.12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-5.93</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-0.19</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16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5.76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5.85</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-0.09</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F1022" w:rsidRPr="00A25111" w:rsidRDefault="00DF1022" w:rsidP="00A25111">
            <w:pPr>
              <w:spacing w:after="0"/>
              <w:jc w:val="center"/>
              <w:rPr>
                <w:lang w:val="en-US" w:eastAsia="zh-CN"/>
              </w:rPr>
            </w:pPr>
            <w:r w:rsidRPr="00A25111">
              <w:rPr>
                <w:lang w:val="en-US" w:eastAsia="zh-CN"/>
              </w:rPr>
              <w:t>1T8R</w:t>
            </w: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2</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-11.05</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-10.62</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-0.43</w:t>
            </w:r>
          </w:p>
        </w:tc>
      </w:tr>
      <w:tr w:rsidR="00DF1022" w:rsidRPr="00A25111" w:rsidTr="00DF1022">
        <w:trPr>
          <w:trHeight w:val="288"/>
        </w:trPr>
        <w:tc>
          <w:tcPr>
            <w:tcW w:w="1241"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4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3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56"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79"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1030" w:type="dxa"/>
            <w:vMerge/>
            <w:tcBorders>
              <w:top w:val="nil"/>
              <w:left w:val="single" w:sz="4" w:space="0" w:color="auto"/>
              <w:bottom w:val="single" w:sz="4" w:space="0" w:color="000000"/>
              <w:right w:val="single" w:sz="4" w:space="0" w:color="auto"/>
            </w:tcBorders>
            <w:vAlign w:val="center"/>
            <w:hideMark/>
          </w:tcPr>
          <w:p w:rsidR="00DF1022" w:rsidRPr="00A25111" w:rsidRDefault="00DF1022" w:rsidP="00A25111">
            <w:pPr>
              <w:spacing w:after="0"/>
              <w:rPr>
                <w:lang w:val="en-US" w:eastAsia="zh-CN"/>
              </w:rPr>
            </w:pPr>
          </w:p>
        </w:tc>
        <w:tc>
          <w:tcPr>
            <w:tcW w:w="703" w:type="dxa"/>
            <w:tcBorders>
              <w:top w:val="nil"/>
              <w:left w:val="nil"/>
              <w:bottom w:val="single" w:sz="4" w:space="0" w:color="auto"/>
              <w:right w:val="single" w:sz="4" w:space="0" w:color="auto"/>
            </w:tcBorders>
            <w:shd w:val="clear" w:color="auto" w:fill="auto"/>
            <w:noWrap/>
            <w:vAlign w:val="center"/>
            <w:hideMark/>
          </w:tcPr>
          <w:p w:rsidR="00DF1022" w:rsidRPr="00A25111" w:rsidRDefault="00DF1022" w:rsidP="00C13B4D">
            <w:pPr>
              <w:spacing w:after="0"/>
              <w:jc w:val="center"/>
              <w:rPr>
                <w:lang w:val="en-US" w:eastAsia="zh-CN"/>
              </w:rPr>
            </w:pPr>
            <w:r w:rsidRPr="00A25111">
              <w:rPr>
                <w:lang w:val="en-US" w:eastAsia="zh-CN"/>
              </w:rPr>
              <w:t>16</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-0.11</w:t>
            </w:r>
          </w:p>
        </w:tc>
        <w:tc>
          <w:tcPr>
            <w:tcW w:w="1165"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0.09</w:t>
            </w:r>
          </w:p>
        </w:tc>
        <w:tc>
          <w:tcPr>
            <w:tcW w:w="841" w:type="dxa"/>
            <w:tcBorders>
              <w:top w:val="nil"/>
              <w:left w:val="nil"/>
              <w:bottom w:val="single" w:sz="4" w:space="0" w:color="auto"/>
              <w:right w:val="single" w:sz="4" w:space="0" w:color="auto"/>
            </w:tcBorders>
            <w:shd w:val="clear" w:color="auto" w:fill="auto"/>
            <w:noWrap/>
            <w:vAlign w:val="center"/>
            <w:hideMark/>
          </w:tcPr>
          <w:p w:rsidR="00DF1022" w:rsidRPr="00124F6E" w:rsidRDefault="00DF1022" w:rsidP="00124F6E">
            <w:pPr>
              <w:spacing w:after="0"/>
              <w:jc w:val="center"/>
              <w:rPr>
                <w:lang w:val="en-US" w:eastAsia="zh-CN"/>
              </w:rPr>
            </w:pPr>
            <w:r w:rsidRPr="00124F6E">
              <w:rPr>
                <w:lang w:val="en-US" w:eastAsia="zh-CN"/>
              </w:rPr>
              <w:t>-0.2</w:t>
            </w:r>
          </w:p>
        </w:tc>
      </w:tr>
    </w:tbl>
    <w:p w:rsidR="00A03319" w:rsidRDefault="00A03319" w:rsidP="00BF0B5B">
      <w:pPr>
        <w:rPr>
          <w:lang w:eastAsia="zh-CN"/>
        </w:rPr>
      </w:pPr>
    </w:p>
    <w:p w:rsidR="00EC0CDA" w:rsidRDefault="00EC0CDA" w:rsidP="00993427">
      <w:pPr>
        <w:jc w:val="center"/>
        <w:rPr>
          <w:lang w:eastAsia="zh-CN"/>
        </w:rPr>
      </w:pPr>
      <w:r>
        <w:rPr>
          <w:rFonts w:hint="eastAsia"/>
          <w:sz w:val="21"/>
          <w:szCs w:val="21"/>
          <w:lang w:eastAsia="zh-CN"/>
        </w:rPr>
        <w:t>Table 2-</w:t>
      </w:r>
      <w:r w:rsidR="00A25111">
        <w:rPr>
          <w:rFonts w:hint="eastAsia"/>
          <w:sz w:val="21"/>
          <w:szCs w:val="21"/>
          <w:lang w:eastAsia="zh-CN"/>
        </w:rPr>
        <w:t>2</w:t>
      </w:r>
      <w:r>
        <w:rPr>
          <w:rFonts w:hint="eastAsia"/>
          <w:sz w:val="21"/>
          <w:szCs w:val="21"/>
          <w:lang w:eastAsia="zh-CN"/>
        </w:rPr>
        <w:t xml:space="preserve"> Evaluation results for 500km/h</w:t>
      </w:r>
    </w:p>
    <w:tbl>
      <w:tblPr>
        <w:tblW w:w="9762" w:type="dxa"/>
        <w:tblInd w:w="93" w:type="dxa"/>
        <w:tblLayout w:type="fixed"/>
        <w:tblLook w:val="04A0" w:firstRow="1" w:lastRow="0" w:firstColumn="1" w:lastColumn="0" w:noHBand="0" w:noVBand="1"/>
      </w:tblPr>
      <w:tblGrid>
        <w:gridCol w:w="1230"/>
        <w:gridCol w:w="1036"/>
        <w:gridCol w:w="720"/>
        <w:gridCol w:w="749"/>
        <w:gridCol w:w="958"/>
        <w:gridCol w:w="1130"/>
        <w:gridCol w:w="996"/>
        <w:gridCol w:w="955"/>
        <w:gridCol w:w="1154"/>
        <w:gridCol w:w="834"/>
      </w:tblGrid>
      <w:tr w:rsidR="00FE3890" w:rsidRPr="00A25111" w:rsidTr="002C03D4">
        <w:trPr>
          <w:trHeight w:val="888"/>
        </w:trPr>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Propagation condition</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Carrier frequency (GHz)</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SCS</w:t>
            </w:r>
          </w:p>
        </w:tc>
        <w:tc>
          <w:tcPr>
            <w:tcW w:w="7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CBW</w:t>
            </w:r>
          </w:p>
        </w:tc>
        <w:tc>
          <w:tcPr>
            <w:tcW w:w="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Maximum Doppler shift</w:t>
            </w:r>
          </w:p>
        </w:tc>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proofErr w:type="spellStart"/>
            <w:r w:rsidRPr="00A25111">
              <w:rPr>
                <w:b/>
                <w:bCs/>
                <w:color w:val="000000"/>
                <w:sz w:val="22"/>
                <w:szCs w:val="22"/>
                <w:lang w:val="en-US" w:eastAsia="zh-CN"/>
              </w:rPr>
              <w:t>Tx</w:t>
            </w:r>
            <w:proofErr w:type="spellEnd"/>
            <w:r w:rsidRPr="00A25111">
              <w:rPr>
                <w:b/>
                <w:bCs/>
                <w:color w:val="000000"/>
                <w:sz w:val="22"/>
                <w:szCs w:val="22"/>
                <w:lang w:val="en-US" w:eastAsia="zh-CN"/>
              </w:rPr>
              <w:t>/Rx</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MCS</w:t>
            </w:r>
          </w:p>
        </w:tc>
        <w:tc>
          <w:tcPr>
            <w:tcW w:w="9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SNR @70% of maximum throughput for l0 = 2</w:t>
            </w:r>
          </w:p>
        </w:tc>
        <w:tc>
          <w:tcPr>
            <w:tcW w:w="11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SNR @70% of maximum throughput for l0 =3</w:t>
            </w:r>
          </w:p>
        </w:tc>
        <w:tc>
          <w:tcPr>
            <w:tcW w:w="8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5111" w:rsidRPr="00A25111" w:rsidRDefault="00A25111" w:rsidP="00A25111">
            <w:pPr>
              <w:spacing w:after="0"/>
              <w:jc w:val="center"/>
              <w:rPr>
                <w:b/>
                <w:bCs/>
                <w:color w:val="000000"/>
                <w:sz w:val="22"/>
                <w:szCs w:val="22"/>
                <w:lang w:val="en-US" w:eastAsia="zh-CN"/>
              </w:rPr>
            </w:pPr>
            <w:r w:rsidRPr="00A25111">
              <w:rPr>
                <w:b/>
                <w:bCs/>
                <w:color w:val="000000"/>
                <w:sz w:val="22"/>
                <w:szCs w:val="22"/>
                <w:lang w:val="en-US" w:eastAsia="zh-CN"/>
              </w:rPr>
              <w:t>gain of l0=3 relative to l0=2</w:t>
            </w:r>
          </w:p>
        </w:tc>
      </w:tr>
      <w:tr w:rsidR="00FE3890" w:rsidRPr="00A25111" w:rsidTr="002C03D4">
        <w:trPr>
          <w:trHeight w:val="1272"/>
        </w:trPr>
        <w:tc>
          <w:tcPr>
            <w:tcW w:w="1230"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958"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955" w:type="dxa"/>
            <w:vMerge/>
            <w:tcBorders>
              <w:top w:val="single" w:sz="4" w:space="0" w:color="auto"/>
              <w:left w:val="single" w:sz="4" w:space="0" w:color="auto"/>
              <w:bottom w:val="single" w:sz="4" w:space="0" w:color="000000"/>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1154" w:type="dxa"/>
            <w:vMerge/>
            <w:tcBorders>
              <w:top w:val="single" w:sz="4" w:space="0" w:color="auto"/>
              <w:left w:val="single" w:sz="4" w:space="0" w:color="auto"/>
              <w:bottom w:val="single" w:sz="4" w:space="0" w:color="000000"/>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A25111" w:rsidRPr="00A25111" w:rsidRDefault="00A25111" w:rsidP="00A25111">
            <w:pPr>
              <w:spacing w:after="0"/>
              <w:rPr>
                <w:b/>
                <w:bCs/>
                <w:color w:val="000000"/>
                <w:sz w:val="22"/>
                <w:szCs w:val="22"/>
                <w:lang w:val="en-US" w:eastAsia="zh-CN"/>
              </w:rPr>
            </w:pPr>
          </w:p>
        </w:tc>
      </w:tr>
      <w:tr w:rsidR="0036173C" w:rsidRPr="00A25111" w:rsidTr="00485EB1">
        <w:trPr>
          <w:trHeight w:val="288"/>
        </w:trPr>
        <w:tc>
          <w:tcPr>
            <w:tcW w:w="12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Tunnel</w:t>
            </w:r>
          </w:p>
        </w:tc>
        <w:tc>
          <w:tcPr>
            <w:tcW w:w="10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1.8</w:t>
            </w:r>
          </w:p>
        </w:tc>
        <w:tc>
          <w:tcPr>
            <w:tcW w:w="7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15KHz</w:t>
            </w:r>
          </w:p>
        </w:tc>
        <w:tc>
          <w:tcPr>
            <w:tcW w:w="7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10MHz</w:t>
            </w:r>
          </w:p>
        </w:tc>
        <w:tc>
          <w:tcPr>
            <w:tcW w:w="9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1740Hz</w:t>
            </w:r>
          </w:p>
        </w:tc>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color w:val="FF0000"/>
                <w:lang w:val="en-US" w:eastAsia="zh-CN"/>
              </w:rPr>
            </w:pPr>
            <w:r w:rsidRPr="00A25111">
              <w:rPr>
                <w:color w:val="000000"/>
                <w:lang w:val="en-US" w:eastAsia="zh-CN"/>
              </w:rPr>
              <w:t>1T1R</w:t>
            </w:r>
            <w:r w:rsidRPr="00A25111">
              <w:rPr>
                <w:color w:val="FF0000"/>
                <w:lang w:val="en-US" w:eastAsia="zh-CN"/>
              </w:rPr>
              <w:t>[FFS]</w:t>
            </w: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2</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-3.46</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-3.38</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-0.08</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tcBorders>
              <w:top w:val="nil"/>
              <w:left w:val="single" w:sz="4" w:space="0" w:color="auto"/>
              <w:bottom w:val="single" w:sz="4" w:space="0" w:color="auto"/>
              <w:right w:val="single" w:sz="4" w:space="0" w:color="auto"/>
            </w:tcBorders>
            <w:vAlign w:val="center"/>
            <w:hideMark/>
          </w:tcPr>
          <w:p w:rsidR="0036173C" w:rsidRPr="00A25111" w:rsidRDefault="0036173C" w:rsidP="00A25111">
            <w:pPr>
              <w:spacing w:after="0"/>
              <w:rPr>
                <w:color w:val="FF0000"/>
                <w:lang w:val="en-US" w:eastAsia="zh-CN"/>
              </w:rPr>
            </w:pP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16</w:t>
            </w:r>
            <w:r w:rsidRPr="00A25111">
              <w:rPr>
                <w:color w:val="FF0000"/>
                <w:lang w:val="en-US" w:eastAsia="zh-CN"/>
              </w:rPr>
              <w:t>[FFS]</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8.67</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8.69</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-0.02</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1T2R</w:t>
            </w: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2</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-6.2</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-6.09</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-0.11</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tcBorders>
              <w:top w:val="nil"/>
              <w:left w:val="single" w:sz="4" w:space="0" w:color="auto"/>
              <w:bottom w:val="single" w:sz="4" w:space="0" w:color="auto"/>
              <w:right w:val="single" w:sz="4" w:space="0" w:color="auto"/>
            </w:tcBorders>
            <w:vAlign w:val="center"/>
            <w:hideMark/>
          </w:tcPr>
          <w:p w:rsidR="0036173C" w:rsidRPr="00A25111" w:rsidRDefault="0036173C" w:rsidP="00A25111">
            <w:pPr>
              <w:spacing w:after="0"/>
              <w:rPr>
                <w:lang w:val="en-US" w:eastAsia="zh-CN"/>
              </w:rPr>
            </w:pP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16</w:t>
            </w:r>
            <w:r w:rsidRPr="00A25111">
              <w:rPr>
                <w:color w:val="FF0000"/>
                <w:lang w:val="en-US" w:eastAsia="zh-CN"/>
              </w:rPr>
              <w:t>[FFS]</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5.7</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5.74</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-0.04</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3.6</w:t>
            </w:r>
          </w:p>
        </w:tc>
        <w:tc>
          <w:tcPr>
            <w:tcW w:w="7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30KHz</w:t>
            </w:r>
          </w:p>
        </w:tc>
        <w:tc>
          <w:tcPr>
            <w:tcW w:w="7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40MHz</w:t>
            </w:r>
          </w:p>
        </w:tc>
        <w:tc>
          <w:tcPr>
            <w:tcW w:w="9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3334Hz</w:t>
            </w:r>
          </w:p>
        </w:tc>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color w:val="FF0000"/>
                <w:lang w:val="en-US" w:eastAsia="zh-CN"/>
              </w:rPr>
            </w:pPr>
            <w:r w:rsidRPr="00A25111">
              <w:rPr>
                <w:color w:val="000000"/>
                <w:lang w:val="en-US" w:eastAsia="zh-CN"/>
              </w:rPr>
              <w:t>1T1R</w:t>
            </w:r>
            <w:r w:rsidRPr="00A25111">
              <w:rPr>
                <w:color w:val="FF0000"/>
                <w:lang w:val="en-US" w:eastAsia="zh-CN"/>
              </w:rPr>
              <w:t>[FFS]</w:t>
            </w: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2</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-3.37</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-3.29</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-0.08</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tcBorders>
              <w:top w:val="nil"/>
              <w:left w:val="single" w:sz="4" w:space="0" w:color="auto"/>
              <w:bottom w:val="single" w:sz="4" w:space="0" w:color="auto"/>
              <w:right w:val="single" w:sz="4" w:space="0" w:color="auto"/>
            </w:tcBorders>
            <w:vAlign w:val="center"/>
            <w:hideMark/>
          </w:tcPr>
          <w:p w:rsidR="0036173C" w:rsidRPr="00A25111" w:rsidRDefault="0036173C" w:rsidP="00A25111">
            <w:pPr>
              <w:spacing w:after="0"/>
              <w:rPr>
                <w:color w:val="FF0000"/>
                <w:lang w:val="en-US" w:eastAsia="zh-CN"/>
              </w:rPr>
            </w:pP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16</w:t>
            </w:r>
            <w:r w:rsidRPr="00A25111">
              <w:rPr>
                <w:color w:val="FF0000"/>
                <w:lang w:val="en-US" w:eastAsia="zh-CN"/>
              </w:rPr>
              <w:t>[FFS]</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8.77</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8.84</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-0.07</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1T2R</w:t>
            </w: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2</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-6.11</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-5.93</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-0.18</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tcBorders>
              <w:top w:val="nil"/>
              <w:left w:val="single" w:sz="4" w:space="0" w:color="auto"/>
              <w:bottom w:val="single" w:sz="4" w:space="0" w:color="auto"/>
              <w:right w:val="single" w:sz="4" w:space="0" w:color="auto"/>
            </w:tcBorders>
            <w:vAlign w:val="center"/>
            <w:hideMark/>
          </w:tcPr>
          <w:p w:rsidR="0036173C" w:rsidRPr="00A25111" w:rsidRDefault="0036173C" w:rsidP="00A25111">
            <w:pPr>
              <w:spacing w:after="0"/>
              <w:rPr>
                <w:lang w:val="en-US" w:eastAsia="zh-CN"/>
              </w:rPr>
            </w:pP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16</w:t>
            </w:r>
            <w:r w:rsidRPr="00A25111">
              <w:rPr>
                <w:color w:val="FF0000"/>
                <w:lang w:val="en-US" w:eastAsia="zh-CN"/>
              </w:rPr>
              <w:t>[FFS]</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5.83</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5.89</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-0.06</w:t>
            </w:r>
          </w:p>
        </w:tc>
      </w:tr>
      <w:tr w:rsidR="0036173C" w:rsidRPr="00A25111" w:rsidTr="00485EB1">
        <w:trPr>
          <w:trHeight w:val="288"/>
        </w:trPr>
        <w:tc>
          <w:tcPr>
            <w:tcW w:w="12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Open space</w:t>
            </w:r>
          </w:p>
        </w:tc>
        <w:tc>
          <w:tcPr>
            <w:tcW w:w="10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1.8</w:t>
            </w:r>
          </w:p>
        </w:tc>
        <w:tc>
          <w:tcPr>
            <w:tcW w:w="7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15KHz</w:t>
            </w:r>
          </w:p>
        </w:tc>
        <w:tc>
          <w:tcPr>
            <w:tcW w:w="7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10MHz</w:t>
            </w:r>
          </w:p>
        </w:tc>
        <w:tc>
          <w:tcPr>
            <w:tcW w:w="9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1740Hz</w:t>
            </w:r>
          </w:p>
        </w:tc>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1T2R</w:t>
            </w: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2</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-6.21</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-6.1</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-0.11</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tcBorders>
              <w:top w:val="nil"/>
              <w:left w:val="single" w:sz="4" w:space="0" w:color="auto"/>
              <w:bottom w:val="single" w:sz="4" w:space="0" w:color="auto"/>
              <w:right w:val="single" w:sz="4" w:space="0" w:color="auto"/>
            </w:tcBorders>
            <w:vAlign w:val="center"/>
            <w:hideMark/>
          </w:tcPr>
          <w:p w:rsidR="0036173C" w:rsidRPr="00A25111" w:rsidRDefault="0036173C" w:rsidP="00A25111">
            <w:pPr>
              <w:spacing w:after="0"/>
              <w:rPr>
                <w:lang w:val="en-US" w:eastAsia="zh-CN"/>
              </w:rPr>
            </w:pP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16</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5.68</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5.71</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-0.03</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1T8R</w:t>
            </w: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2</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-11.2</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-10.99</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-0.21</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tcBorders>
              <w:top w:val="nil"/>
              <w:left w:val="single" w:sz="4" w:space="0" w:color="auto"/>
              <w:bottom w:val="single" w:sz="4" w:space="0" w:color="auto"/>
              <w:right w:val="single" w:sz="4" w:space="0" w:color="auto"/>
            </w:tcBorders>
            <w:vAlign w:val="center"/>
            <w:hideMark/>
          </w:tcPr>
          <w:p w:rsidR="0036173C" w:rsidRPr="00A25111" w:rsidRDefault="0036173C" w:rsidP="00A25111">
            <w:pPr>
              <w:spacing w:after="0"/>
              <w:rPr>
                <w:lang w:val="en-US" w:eastAsia="zh-CN"/>
              </w:rPr>
            </w:pP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16</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E25523" w:rsidP="0036173C">
            <w:pPr>
              <w:spacing w:after="0"/>
              <w:jc w:val="center"/>
              <w:rPr>
                <w:lang w:val="en-US" w:eastAsia="zh-CN"/>
              </w:rPr>
            </w:pPr>
            <w:r>
              <w:rPr>
                <w:rFonts w:hint="eastAsia"/>
                <w:lang w:val="en-US" w:eastAsia="zh-CN"/>
              </w:rPr>
              <w:t>TBD</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E25523" w:rsidP="0036173C">
            <w:pPr>
              <w:spacing w:after="0"/>
              <w:jc w:val="center"/>
              <w:rPr>
                <w:lang w:val="en-US" w:eastAsia="zh-CN"/>
              </w:rPr>
            </w:pPr>
            <w:r>
              <w:rPr>
                <w:rFonts w:hint="eastAsia"/>
                <w:lang w:val="en-US" w:eastAsia="zh-CN"/>
              </w:rPr>
              <w:t>TBD</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E25523" w:rsidP="0036173C">
            <w:pPr>
              <w:spacing w:after="0"/>
              <w:jc w:val="center"/>
              <w:rPr>
                <w:lang w:val="en-US" w:eastAsia="zh-CN"/>
              </w:rPr>
            </w:pPr>
            <w:r>
              <w:rPr>
                <w:rFonts w:hint="eastAsia"/>
                <w:lang w:val="en-US" w:eastAsia="zh-CN"/>
              </w:rPr>
              <w:t>TBD</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3.6</w:t>
            </w:r>
          </w:p>
        </w:tc>
        <w:tc>
          <w:tcPr>
            <w:tcW w:w="7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30KHz</w:t>
            </w:r>
          </w:p>
        </w:tc>
        <w:tc>
          <w:tcPr>
            <w:tcW w:w="74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40MHz</w:t>
            </w:r>
          </w:p>
        </w:tc>
        <w:tc>
          <w:tcPr>
            <w:tcW w:w="95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3334Hz</w:t>
            </w:r>
          </w:p>
        </w:tc>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1T2R</w:t>
            </w: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2</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-6.12</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-5.93</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-0.19</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tcBorders>
              <w:top w:val="nil"/>
              <w:left w:val="single" w:sz="4" w:space="0" w:color="auto"/>
              <w:bottom w:val="single" w:sz="4" w:space="0" w:color="auto"/>
              <w:right w:val="single" w:sz="4" w:space="0" w:color="auto"/>
            </w:tcBorders>
            <w:vAlign w:val="center"/>
            <w:hideMark/>
          </w:tcPr>
          <w:p w:rsidR="0036173C" w:rsidRPr="00A25111" w:rsidRDefault="0036173C" w:rsidP="00A25111">
            <w:pPr>
              <w:spacing w:after="0"/>
              <w:rPr>
                <w:lang w:val="en-US" w:eastAsia="zh-CN"/>
              </w:rPr>
            </w:pP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16</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5.79</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5.8</w:t>
            </w:r>
            <w:bookmarkStart w:id="2" w:name="_GoBack"/>
            <w:bookmarkEnd w:id="2"/>
            <w:r w:rsidRPr="0036173C">
              <w:rPr>
                <w:lang w:val="en-US" w:eastAsia="zh-CN"/>
              </w:rPr>
              <w:t>6</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-0.07</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1T8R</w:t>
            </w: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2</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-11.04</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-10.62</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-0.42</w:t>
            </w:r>
          </w:p>
        </w:tc>
      </w:tr>
      <w:tr w:rsidR="0036173C" w:rsidRPr="00A25111" w:rsidTr="00485EB1">
        <w:trPr>
          <w:trHeight w:val="288"/>
        </w:trPr>
        <w:tc>
          <w:tcPr>
            <w:tcW w:w="123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036"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20"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749"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958" w:type="dxa"/>
            <w:vMerge/>
            <w:tcBorders>
              <w:top w:val="nil"/>
              <w:left w:val="single" w:sz="4" w:space="0" w:color="auto"/>
              <w:bottom w:val="single" w:sz="4" w:space="0" w:color="000000"/>
              <w:right w:val="single" w:sz="4" w:space="0" w:color="auto"/>
            </w:tcBorders>
            <w:vAlign w:val="center"/>
            <w:hideMark/>
          </w:tcPr>
          <w:p w:rsidR="0036173C" w:rsidRPr="00A25111" w:rsidRDefault="0036173C" w:rsidP="00A25111">
            <w:pPr>
              <w:spacing w:after="0"/>
              <w:rPr>
                <w:lang w:val="en-US" w:eastAsia="zh-CN"/>
              </w:rPr>
            </w:pPr>
          </w:p>
        </w:tc>
        <w:tc>
          <w:tcPr>
            <w:tcW w:w="1130" w:type="dxa"/>
            <w:vMerge/>
            <w:tcBorders>
              <w:top w:val="nil"/>
              <w:left w:val="single" w:sz="4" w:space="0" w:color="auto"/>
              <w:bottom w:val="single" w:sz="4" w:space="0" w:color="auto"/>
              <w:right w:val="single" w:sz="4" w:space="0" w:color="auto"/>
            </w:tcBorders>
            <w:vAlign w:val="center"/>
            <w:hideMark/>
          </w:tcPr>
          <w:p w:rsidR="0036173C" w:rsidRPr="00A25111" w:rsidRDefault="0036173C" w:rsidP="00A25111">
            <w:pPr>
              <w:spacing w:after="0"/>
              <w:rPr>
                <w:lang w:val="en-US" w:eastAsia="zh-CN"/>
              </w:rPr>
            </w:pPr>
          </w:p>
        </w:tc>
        <w:tc>
          <w:tcPr>
            <w:tcW w:w="996" w:type="dxa"/>
            <w:tcBorders>
              <w:top w:val="nil"/>
              <w:left w:val="nil"/>
              <w:bottom w:val="single" w:sz="4" w:space="0" w:color="auto"/>
              <w:right w:val="single" w:sz="4" w:space="0" w:color="auto"/>
            </w:tcBorders>
            <w:shd w:val="clear" w:color="auto" w:fill="auto"/>
            <w:noWrap/>
            <w:vAlign w:val="center"/>
            <w:hideMark/>
          </w:tcPr>
          <w:p w:rsidR="0036173C" w:rsidRPr="00A25111" w:rsidRDefault="0036173C" w:rsidP="00A25111">
            <w:pPr>
              <w:spacing w:after="0"/>
              <w:jc w:val="center"/>
              <w:rPr>
                <w:lang w:val="en-US" w:eastAsia="zh-CN"/>
              </w:rPr>
            </w:pPr>
            <w:r w:rsidRPr="00A25111">
              <w:rPr>
                <w:lang w:val="en-US" w:eastAsia="zh-CN"/>
              </w:rPr>
              <w:t>16</w:t>
            </w:r>
          </w:p>
        </w:tc>
        <w:tc>
          <w:tcPr>
            <w:tcW w:w="955"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-0.1</w:t>
            </w:r>
          </w:p>
        </w:tc>
        <w:tc>
          <w:tcPr>
            <w:tcW w:w="115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0.1</w:t>
            </w:r>
          </w:p>
        </w:tc>
        <w:tc>
          <w:tcPr>
            <w:tcW w:w="834" w:type="dxa"/>
            <w:tcBorders>
              <w:top w:val="nil"/>
              <w:left w:val="nil"/>
              <w:bottom w:val="single" w:sz="4" w:space="0" w:color="auto"/>
              <w:right w:val="single" w:sz="4" w:space="0" w:color="auto"/>
            </w:tcBorders>
            <w:shd w:val="clear" w:color="auto" w:fill="auto"/>
            <w:noWrap/>
            <w:vAlign w:val="center"/>
            <w:hideMark/>
          </w:tcPr>
          <w:p w:rsidR="0036173C" w:rsidRPr="0036173C" w:rsidRDefault="0036173C" w:rsidP="0036173C">
            <w:pPr>
              <w:spacing w:after="0"/>
              <w:jc w:val="center"/>
              <w:rPr>
                <w:lang w:val="en-US" w:eastAsia="zh-CN"/>
              </w:rPr>
            </w:pPr>
            <w:r w:rsidRPr="0036173C">
              <w:rPr>
                <w:lang w:val="en-US" w:eastAsia="zh-CN"/>
              </w:rPr>
              <w:t>-0.2</w:t>
            </w:r>
          </w:p>
        </w:tc>
      </w:tr>
    </w:tbl>
    <w:p w:rsidR="00A03319" w:rsidRDefault="00A03319" w:rsidP="00BF0B5B">
      <w:pPr>
        <w:rPr>
          <w:noProof/>
          <w:lang w:val="en-US" w:eastAsia="zh-CN"/>
        </w:rPr>
      </w:pPr>
    </w:p>
    <w:p w:rsidR="00CE72EE" w:rsidRDefault="001322DF" w:rsidP="00BF0B5B">
      <w:pPr>
        <w:rPr>
          <w:lang w:eastAsia="zh-CN"/>
        </w:rPr>
      </w:pPr>
      <w:r>
        <w:rPr>
          <w:rFonts w:hint="eastAsia"/>
          <w:noProof/>
          <w:lang w:val="en-US" w:eastAsia="zh-CN"/>
        </w:rPr>
        <w:t>The evaluation results for 500km/h at 2.1GHz</w:t>
      </w:r>
      <w:r w:rsidR="00474E97">
        <w:rPr>
          <w:rFonts w:hint="eastAsia"/>
          <w:noProof/>
          <w:lang w:val="en-US" w:eastAsia="zh-CN"/>
        </w:rPr>
        <w:t xml:space="preserve"> </w:t>
      </w:r>
      <w:r>
        <w:rPr>
          <w:rFonts w:hint="eastAsia"/>
          <w:noProof/>
          <w:lang w:val="en-US" w:eastAsia="zh-CN"/>
        </w:rPr>
        <w:t>(15kHz SCS) and for 500km/h at 3.6GHz</w:t>
      </w:r>
      <w:r w:rsidR="00474E97">
        <w:rPr>
          <w:rFonts w:hint="eastAsia"/>
          <w:noProof/>
          <w:lang w:val="en-US" w:eastAsia="zh-CN"/>
        </w:rPr>
        <w:t xml:space="preserve"> </w:t>
      </w:r>
      <w:r>
        <w:rPr>
          <w:rFonts w:hint="eastAsia"/>
          <w:noProof/>
          <w:lang w:val="en-US" w:eastAsia="zh-CN"/>
        </w:rPr>
        <w:t>(30kHz SCS) are shown in Table 2-3 and Table 2-4 respectively.</w:t>
      </w:r>
      <w:r w:rsidR="00B01A7A">
        <w:rPr>
          <w:rFonts w:hint="eastAsia"/>
          <w:lang w:eastAsia="zh-CN"/>
        </w:rPr>
        <w:t xml:space="preserve"> </w:t>
      </w:r>
      <w:r w:rsidR="000B3559">
        <w:rPr>
          <w:rFonts w:hint="eastAsia"/>
          <w:lang w:eastAsia="zh-CN"/>
        </w:rPr>
        <w:t>According to the e</w:t>
      </w:r>
      <w:r w:rsidR="000B3559" w:rsidRPr="000B3559">
        <w:rPr>
          <w:lang w:eastAsia="zh-CN"/>
        </w:rPr>
        <w:t>valuation results</w:t>
      </w:r>
      <w:r w:rsidR="00CE72EE">
        <w:rPr>
          <w:rFonts w:hint="eastAsia"/>
          <w:lang w:eastAsia="zh-CN"/>
        </w:rPr>
        <w:t xml:space="preserve"> in Table 2-1 and </w:t>
      </w:r>
      <w:r w:rsidR="000B3559">
        <w:rPr>
          <w:rFonts w:hint="eastAsia"/>
          <w:lang w:eastAsia="zh-CN"/>
        </w:rPr>
        <w:t>Table 2-2</w:t>
      </w:r>
      <w:r w:rsidR="00CE72EE">
        <w:rPr>
          <w:rFonts w:hint="eastAsia"/>
          <w:lang w:eastAsia="zh-CN"/>
        </w:rPr>
        <w:t xml:space="preserve">, the performance </w:t>
      </w:r>
      <w:r w:rsidR="000C4749">
        <w:rPr>
          <w:rFonts w:hint="eastAsia"/>
          <w:lang w:eastAsia="zh-CN"/>
        </w:rPr>
        <w:t xml:space="preserve">difference </w:t>
      </w:r>
      <w:r w:rsidR="00CE72EE">
        <w:rPr>
          <w:rFonts w:hint="eastAsia"/>
          <w:lang w:eastAsia="zh-CN"/>
        </w:rPr>
        <w:t>between l0=2</w:t>
      </w:r>
      <w:r w:rsidR="000C4749">
        <w:rPr>
          <w:rFonts w:hint="eastAsia"/>
          <w:lang w:eastAsia="zh-CN"/>
        </w:rPr>
        <w:t xml:space="preserve"> and l0=3 is minor and </w:t>
      </w:r>
      <w:r w:rsidR="00B01A7A">
        <w:rPr>
          <w:rFonts w:hint="eastAsia"/>
          <w:lang w:eastAsia="zh-CN"/>
        </w:rPr>
        <w:t>the performance of l0=2 slightly outperforms that of l0=3.</w:t>
      </w:r>
      <w:r w:rsidR="00505E0F">
        <w:rPr>
          <w:rFonts w:hint="eastAsia"/>
          <w:lang w:eastAsia="zh-CN"/>
        </w:rPr>
        <w:t xml:space="preserve"> </w:t>
      </w:r>
      <w:bookmarkStart w:id="3" w:name="OLE_LINK1"/>
      <w:bookmarkStart w:id="4" w:name="OLE_LINK2"/>
      <w:r w:rsidR="00505E0F">
        <w:rPr>
          <w:rFonts w:hint="eastAsia"/>
          <w:lang w:eastAsia="zh-CN"/>
        </w:rPr>
        <w:t>The performance gain of l0=2 relative to l0=3 is within the range of 0~0.5dB.</w:t>
      </w:r>
      <w:bookmarkEnd w:id="3"/>
      <w:bookmarkEnd w:id="4"/>
      <w:r w:rsidR="00844706">
        <w:rPr>
          <w:rFonts w:hint="eastAsia"/>
          <w:lang w:eastAsia="zh-CN"/>
        </w:rPr>
        <w:t xml:space="preserve"> </w:t>
      </w:r>
    </w:p>
    <w:p w:rsidR="0094682E" w:rsidRPr="00BF0B5B" w:rsidRDefault="004B7EEB" w:rsidP="00BF0B5B">
      <w:pPr>
        <w:rPr>
          <w:b/>
          <w:lang w:eastAsia="zh-CN"/>
        </w:rPr>
      </w:pPr>
      <w:r w:rsidRPr="00BF0B5B">
        <w:rPr>
          <w:b/>
          <w:lang w:eastAsia="zh-CN"/>
        </w:rPr>
        <w:t xml:space="preserve">Proposal 1: </w:t>
      </w:r>
      <w:r w:rsidR="009E56E7">
        <w:rPr>
          <w:rFonts w:hint="eastAsia"/>
          <w:b/>
          <w:lang w:eastAsia="zh-CN"/>
        </w:rPr>
        <w:t>The performance difference</w:t>
      </w:r>
      <w:r w:rsidR="00C2553B">
        <w:rPr>
          <w:rFonts w:hint="eastAsia"/>
          <w:b/>
          <w:lang w:eastAsia="zh-CN"/>
        </w:rPr>
        <w:t xml:space="preserve"> between l0=2 and l0=3 is minor</w:t>
      </w:r>
      <w:r w:rsidR="000D0A38">
        <w:rPr>
          <w:rFonts w:hint="eastAsia"/>
          <w:b/>
          <w:lang w:eastAsia="zh-CN"/>
        </w:rPr>
        <w:t>, and t</w:t>
      </w:r>
      <w:r w:rsidR="00C2553B" w:rsidRPr="00C2553B">
        <w:rPr>
          <w:rFonts w:hint="eastAsia"/>
          <w:b/>
          <w:lang w:eastAsia="zh-CN"/>
        </w:rPr>
        <w:t>he performance gain of l0=2 relative to l0=3 is within the range of 0~0.5dB.</w:t>
      </w:r>
    </w:p>
    <w:p w:rsidR="00F148AC" w:rsidRDefault="00EE269E" w:rsidP="00D51243">
      <w:pPr>
        <w:pStyle w:val="10"/>
        <w:numPr>
          <w:ilvl w:val="0"/>
          <w:numId w:val="4"/>
        </w:numPr>
      </w:pPr>
      <w:r w:rsidRPr="00D44EA4">
        <w:rPr>
          <w:rFonts w:hint="eastAsia"/>
        </w:rPr>
        <w:t>Conclusion</w:t>
      </w:r>
    </w:p>
    <w:p w:rsidR="00F148AC" w:rsidRDefault="00F148AC" w:rsidP="00D51243">
      <w:pPr>
        <w:pStyle w:val="aff0"/>
      </w:pPr>
      <w:r>
        <w:rPr>
          <w:rFonts w:hint="eastAsia"/>
        </w:rPr>
        <w:t xml:space="preserve">This </w:t>
      </w:r>
      <w:r w:rsidR="00575A42">
        <w:rPr>
          <w:rFonts w:hint="eastAsia"/>
        </w:rPr>
        <w:t xml:space="preserve">contribution </w:t>
      </w:r>
      <w:r>
        <w:rPr>
          <w:rFonts w:hint="eastAsia"/>
        </w:rPr>
        <w:t xml:space="preserve">provides analysis on l0 for mapping type A for NR HST PUSCH demodulation based on simulation results. The following proposal </w:t>
      </w:r>
      <w:r w:rsidR="008C5013">
        <w:rPr>
          <w:rFonts w:hint="eastAsia"/>
        </w:rPr>
        <w:t xml:space="preserve">is </w:t>
      </w:r>
      <w:r w:rsidR="000B6F0F">
        <w:rPr>
          <w:rFonts w:hint="eastAsia"/>
        </w:rPr>
        <w:t xml:space="preserve">concluded </w:t>
      </w:r>
      <w:r>
        <w:rPr>
          <w:rFonts w:hint="eastAsia"/>
        </w:rPr>
        <w:t xml:space="preserve">as </w:t>
      </w:r>
      <w:r w:rsidR="0062372E">
        <w:rPr>
          <w:rFonts w:hint="eastAsia"/>
        </w:rPr>
        <w:t>follows</w:t>
      </w:r>
      <w:r>
        <w:rPr>
          <w:rFonts w:hint="eastAsia"/>
        </w:rPr>
        <w:t>:</w:t>
      </w:r>
    </w:p>
    <w:p w:rsidR="00F148AC" w:rsidRDefault="00F148AC" w:rsidP="00D51243">
      <w:pPr>
        <w:pStyle w:val="aff0"/>
      </w:pPr>
    </w:p>
    <w:p w:rsidR="000D0A38" w:rsidRPr="00BF0B5B" w:rsidRDefault="000D0A38" w:rsidP="000D0A38">
      <w:pPr>
        <w:rPr>
          <w:b/>
          <w:lang w:eastAsia="zh-CN"/>
        </w:rPr>
      </w:pPr>
      <w:r w:rsidRPr="00BF0B5B">
        <w:rPr>
          <w:b/>
          <w:lang w:eastAsia="zh-CN"/>
        </w:rPr>
        <w:lastRenderedPageBreak/>
        <w:t xml:space="preserve">Proposal 1: </w:t>
      </w:r>
      <w:r>
        <w:rPr>
          <w:rFonts w:hint="eastAsia"/>
          <w:b/>
          <w:lang w:eastAsia="zh-CN"/>
        </w:rPr>
        <w:t>The performance difference between l0=2 and l0=3 is minor, and t</w:t>
      </w:r>
      <w:r w:rsidRPr="00C2553B">
        <w:rPr>
          <w:rFonts w:hint="eastAsia"/>
          <w:b/>
          <w:lang w:eastAsia="zh-CN"/>
        </w:rPr>
        <w:t>he performance gain of l0=2 relative to l0=3 is within the range of 0~0.5dB.</w:t>
      </w:r>
    </w:p>
    <w:p w:rsidR="00BE64E1" w:rsidRPr="000D0A38" w:rsidRDefault="00BE64E1" w:rsidP="00F75471">
      <w:pPr>
        <w:pStyle w:val="aff0"/>
        <w:rPr>
          <w:szCs w:val="21"/>
          <w:lang w:val="en-GB"/>
        </w:rPr>
      </w:pPr>
    </w:p>
    <w:p w:rsidR="007B3883" w:rsidRDefault="006C77F8">
      <w:pPr>
        <w:pStyle w:val="10"/>
        <w:numPr>
          <w:ilvl w:val="0"/>
          <w:numId w:val="4"/>
        </w:numPr>
      </w:pPr>
      <w:r w:rsidRPr="006B59E9">
        <w:t>References</w:t>
      </w:r>
    </w:p>
    <w:p w:rsidR="00E92351" w:rsidRPr="00957181" w:rsidRDefault="00957181" w:rsidP="00957181">
      <w:pPr>
        <w:numPr>
          <w:ilvl w:val="0"/>
          <w:numId w:val="5"/>
        </w:numPr>
        <w:rPr>
          <w:szCs w:val="21"/>
          <w:lang w:val="en-US"/>
        </w:rPr>
      </w:pPr>
      <w:bookmarkStart w:id="5" w:name="OLE_LINK45"/>
      <w:bookmarkStart w:id="6" w:name="OLE_LINK8"/>
      <w:bookmarkStart w:id="7" w:name="OLE_LINK4"/>
      <w:bookmarkStart w:id="8" w:name="OLE_LINK3"/>
      <w:r w:rsidRPr="00957181">
        <w:rPr>
          <w:rFonts w:hint="eastAsia"/>
          <w:szCs w:val="21"/>
          <w:lang w:val="en-US"/>
        </w:rPr>
        <w:t>R4-1915886</w:t>
      </w:r>
      <w:r>
        <w:rPr>
          <w:rFonts w:hint="eastAsia"/>
          <w:szCs w:val="21"/>
          <w:lang w:val="en-US" w:eastAsia="zh-CN"/>
        </w:rPr>
        <w:t>,</w:t>
      </w:r>
      <w:r w:rsidR="00D5735C" w:rsidRPr="00957181">
        <w:rPr>
          <w:rFonts w:hint="eastAsia"/>
          <w:sz w:val="21"/>
          <w:szCs w:val="21"/>
          <w:lang w:eastAsia="zh-CN"/>
        </w:rPr>
        <w:t xml:space="preserve"> </w:t>
      </w:r>
      <w:r w:rsidRPr="00957181">
        <w:rPr>
          <w:sz w:val="21"/>
          <w:szCs w:val="21"/>
          <w:lang w:val="en-US"/>
        </w:rPr>
        <w:t>Way forward on NR HST PUSCH demodulation requirements</w:t>
      </w:r>
      <w:r w:rsidR="001B5511" w:rsidRPr="00957181">
        <w:rPr>
          <w:sz w:val="21"/>
          <w:szCs w:val="21"/>
          <w:lang w:eastAsia="zh-CN"/>
        </w:rPr>
        <w:t>,</w:t>
      </w:r>
      <w:r w:rsidR="001B5511" w:rsidRPr="00957181">
        <w:rPr>
          <w:rFonts w:hint="eastAsia"/>
          <w:sz w:val="21"/>
          <w:szCs w:val="21"/>
          <w:lang w:eastAsia="zh-CN"/>
        </w:rPr>
        <w:t xml:space="preserve"> </w:t>
      </w:r>
      <w:r w:rsidRPr="00957181">
        <w:rPr>
          <w:sz w:val="21"/>
          <w:szCs w:val="21"/>
          <w:lang w:eastAsia="zh-CN"/>
        </w:rPr>
        <w:t xml:space="preserve">Huawei, </w:t>
      </w:r>
      <w:proofErr w:type="spellStart"/>
      <w:r w:rsidRPr="00957181">
        <w:rPr>
          <w:sz w:val="21"/>
          <w:szCs w:val="21"/>
          <w:lang w:eastAsia="zh-CN"/>
        </w:rPr>
        <w:t>HiSilicon</w:t>
      </w:r>
      <w:proofErr w:type="spellEnd"/>
      <w:r w:rsidRPr="00957181">
        <w:rPr>
          <w:sz w:val="21"/>
          <w:szCs w:val="21"/>
          <w:lang w:eastAsia="zh-CN"/>
        </w:rPr>
        <w:t>, RAN4#9</w:t>
      </w:r>
      <w:r w:rsidRPr="00957181">
        <w:rPr>
          <w:rFonts w:hint="eastAsia"/>
          <w:sz w:val="21"/>
          <w:szCs w:val="21"/>
          <w:lang w:eastAsia="zh-CN"/>
        </w:rPr>
        <w:t>3</w:t>
      </w:r>
    </w:p>
    <w:p w:rsidR="001B6B1D" w:rsidRDefault="007724EB" w:rsidP="007724EB">
      <w:pPr>
        <w:numPr>
          <w:ilvl w:val="0"/>
          <w:numId w:val="5"/>
        </w:numPr>
        <w:rPr>
          <w:sz w:val="21"/>
          <w:szCs w:val="21"/>
          <w:lang w:eastAsia="zh-CN"/>
        </w:rPr>
      </w:pPr>
      <w:r w:rsidRPr="007724EB">
        <w:rPr>
          <w:sz w:val="21"/>
          <w:szCs w:val="21"/>
          <w:lang w:eastAsia="zh-CN"/>
        </w:rPr>
        <w:t>R4-2000610</w:t>
      </w:r>
      <w:r w:rsidR="001B5511" w:rsidRPr="00EA67CA">
        <w:rPr>
          <w:sz w:val="21"/>
          <w:szCs w:val="21"/>
          <w:lang w:eastAsia="zh-CN"/>
        </w:rPr>
        <w:t>,</w:t>
      </w:r>
      <w:r w:rsidR="00D5735C" w:rsidRPr="00EA67CA">
        <w:rPr>
          <w:rFonts w:hint="eastAsia"/>
          <w:sz w:val="21"/>
          <w:szCs w:val="21"/>
          <w:lang w:eastAsia="zh-CN"/>
        </w:rPr>
        <w:t xml:space="preserve"> </w:t>
      </w:r>
      <w:r w:rsidR="00EA67CA" w:rsidRPr="00EA67CA">
        <w:rPr>
          <w:rFonts w:hint="eastAsia"/>
          <w:sz w:val="21"/>
          <w:szCs w:val="21"/>
          <w:lang w:eastAsia="zh-CN"/>
        </w:rPr>
        <w:t>Initial simulation results for NR HST PUSCH demodulation requirement</w:t>
      </w:r>
      <w:r w:rsidR="001B5511" w:rsidRPr="00EA67CA">
        <w:rPr>
          <w:sz w:val="21"/>
          <w:szCs w:val="21"/>
          <w:lang w:eastAsia="zh-CN"/>
        </w:rPr>
        <w:t>,</w:t>
      </w:r>
      <w:r w:rsidR="001B5511" w:rsidRPr="00EA67CA">
        <w:rPr>
          <w:rFonts w:hint="eastAsia"/>
          <w:sz w:val="21"/>
          <w:szCs w:val="21"/>
          <w:lang w:eastAsia="zh-CN"/>
        </w:rPr>
        <w:t xml:space="preserve"> </w:t>
      </w:r>
      <w:r w:rsidR="001B5511" w:rsidRPr="00EA67CA">
        <w:rPr>
          <w:sz w:val="21"/>
          <w:szCs w:val="21"/>
          <w:lang w:eastAsia="zh-CN"/>
        </w:rPr>
        <w:t>C</w:t>
      </w:r>
      <w:r w:rsidR="001B5511" w:rsidRPr="001B5511">
        <w:rPr>
          <w:sz w:val="21"/>
          <w:szCs w:val="21"/>
          <w:lang w:eastAsia="zh-CN"/>
        </w:rPr>
        <w:t>ATT, RAN4#9</w:t>
      </w:r>
      <w:bookmarkEnd w:id="0"/>
      <w:bookmarkEnd w:id="1"/>
      <w:bookmarkEnd w:id="5"/>
      <w:bookmarkEnd w:id="6"/>
      <w:bookmarkEnd w:id="7"/>
      <w:bookmarkEnd w:id="8"/>
      <w:r w:rsidR="00EA67CA">
        <w:rPr>
          <w:rFonts w:hint="eastAsia"/>
          <w:sz w:val="21"/>
          <w:szCs w:val="21"/>
          <w:lang w:eastAsia="zh-CN"/>
        </w:rPr>
        <w:t>4</w:t>
      </w:r>
      <w:r w:rsidR="0024498F">
        <w:rPr>
          <w:rFonts w:hint="eastAsia"/>
          <w:sz w:val="21"/>
          <w:szCs w:val="21"/>
          <w:lang w:eastAsia="zh-CN"/>
        </w:rPr>
        <w:t>-e</w:t>
      </w:r>
    </w:p>
    <w:p w:rsidR="00C530BA" w:rsidRPr="00EA67CA" w:rsidRDefault="00C530BA" w:rsidP="00C530BA">
      <w:pPr>
        <w:ind w:left="41"/>
        <w:rPr>
          <w:sz w:val="21"/>
          <w:szCs w:val="21"/>
          <w:lang w:eastAsia="zh-CN"/>
        </w:rPr>
      </w:pPr>
    </w:p>
    <w:sectPr w:rsidR="00C530BA" w:rsidRPr="00EA67CA"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595" w:rsidRDefault="00154595">
      <w:r>
        <w:separator/>
      </w:r>
    </w:p>
  </w:endnote>
  <w:endnote w:type="continuationSeparator" w:id="0">
    <w:p w:rsidR="00154595" w:rsidRDefault="0015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595" w:rsidRDefault="00154595">
      <w:r>
        <w:separator/>
      </w:r>
    </w:p>
  </w:footnote>
  <w:footnote w:type="continuationSeparator" w:id="0">
    <w:p w:rsidR="00154595" w:rsidRDefault="00154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A552EDC"/>
    <w:multiLevelType w:val="hybridMultilevel"/>
    <w:tmpl w:val="DAC8EE04"/>
    <w:lvl w:ilvl="0" w:tplc="AD90F41E">
      <w:start w:val="1"/>
      <w:numFmt w:val="bullet"/>
      <w:lvlText w:val="•"/>
      <w:lvlJc w:val="left"/>
      <w:pPr>
        <w:tabs>
          <w:tab w:val="num" w:pos="720"/>
        </w:tabs>
        <w:ind w:left="720" w:hanging="360"/>
      </w:pPr>
      <w:rPr>
        <w:rFonts w:ascii="Arial" w:hAnsi="Arial" w:hint="default"/>
      </w:rPr>
    </w:lvl>
    <w:lvl w:ilvl="1" w:tplc="D56C4F10">
      <w:start w:val="6736"/>
      <w:numFmt w:val="bullet"/>
      <w:lvlText w:val="–"/>
      <w:lvlJc w:val="left"/>
      <w:pPr>
        <w:tabs>
          <w:tab w:val="num" w:pos="1440"/>
        </w:tabs>
        <w:ind w:left="1440" w:hanging="360"/>
      </w:pPr>
      <w:rPr>
        <w:rFonts w:ascii="Arial" w:hAnsi="Arial" w:hint="default"/>
      </w:rPr>
    </w:lvl>
    <w:lvl w:ilvl="2" w:tplc="7240A494">
      <w:start w:val="6736"/>
      <w:numFmt w:val="bullet"/>
      <w:lvlText w:val="•"/>
      <w:lvlJc w:val="left"/>
      <w:pPr>
        <w:tabs>
          <w:tab w:val="num" w:pos="2160"/>
        </w:tabs>
        <w:ind w:left="2160" w:hanging="360"/>
      </w:pPr>
      <w:rPr>
        <w:rFonts w:ascii="Arial" w:hAnsi="Arial" w:hint="default"/>
      </w:rPr>
    </w:lvl>
    <w:lvl w:ilvl="3" w:tplc="5FBAEFCE" w:tentative="1">
      <w:start w:val="1"/>
      <w:numFmt w:val="bullet"/>
      <w:lvlText w:val="•"/>
      <w:lvlJc w:val="left"/>
      <w:pPr>
        <w:tabs>
          <w:tab w:val="num" w:pos="2880"/>
        </w:tabs>
        <w:ind w:left="2880" w:hanging="360"/>
      </w:pPr>
      <w:rPr>
        <w:rFonts w:ascii="Arial" w:hAnsi="Arial" w:hint="default"/>
      </w:rPr>
    </w:lvl>
    <w:lvl w:ilvl="4" w:tplc="79622C6C" w:tentative="1">
      <w:start w:val="1"/>
      <w:numFmt w:val="bullet"/>
      <w:lvlText w:val="•"/>
      <w:lvlJc w:val="left"/>
      <w:pPr>
        <w:tabs>
          <w:tab w:val="num" w:pos="3600"/>
        </w:tabs>
        <w:ind w:left="3600" w:hanging="360"/>
      </w:pPr>
      <w:rPr>
        <w:rFonts w:ascii="Arial" w:hAnsi="Arial" w:hint="default"/>
      </w:rPr>
    </w:lvl>
    <w:lvl w:ilvl="5" w:tplc="77F2EA30" w:tentative="1">
      <w:start w:val="1"/>
      <w:numFmt w:val="bullet"/>
      <w:lvlText w:val="•"/>
      <w:lvlJc w:val="left"/>
      <w:pPr>
        <w:tabs>
          <w:tab w:val="num" w:pos="4320"/>
        </w:tabs>
        <w:ind w:left="4320" w:hanging="360"/>
      </w:pPr>
      <w:rPr>
        <w:rFonts w:ascii="Arial" w:hAnsi="Arial" w:hint="default"/>
      </w:rPr>
    </w:lvl>
    <w:lvl w:ilvl="6" w:tplc="DD78D170" w:tentative="1">
      <w:start w:val="1"/>
      <w:numFmt w:val="bullet"/>
      <w:lvlText w:val="•"/>
      <w:lvlJc w:val="left"/>
      <w:pPr>
        <w:tabs>
          <w:tab w:val="num" w:pos="5040"/>
        </w:tabs>
        <w:ind w:left="5040" w:hanging="360"/>
      </w:pPr>
      <w:rPr>
        <w:rFonts w:ascii="Arial" w:hAnsi="Arial" w:hint="default"/>
      </w:rPr>
    </w:lvl>
    <w:lvl w:ilvl="7" w:tplc="5E3E0B4E" w:tentative="1">
      <w:start w:val="1"/>
      <w:numFmt w:val="bullet"/>
      <w:lvlText w:val="•"/>
      <w:lvlJc w:val="left"/>
      <w:pPr>
        <w:tabs>
          <w:tab w:val="num" w:pos="5760"/>
        </w:tabs>
        <w:ind w:left="5760" w:hanging="360"/>
      </w:pPr>
      <w:rPr>
        <w:rFonts w:ascii="Arial" w:hAnsi="Arial" w:hint="default"/>
      </w:rPr>
    </w:lvl>
    <w:lvl w:ilvl="8" w:tplc="336C3F54" w:tentative="1">
      <w:start w:val="1"/>
      <w:numFmt w:val="bullet"/>
      <w:lvlText w:val="•"/>
      <w:lvlJc w:val="left"/>
      <w:pPr>
        <w:tabs>
          <w:tab w:val="num" w:pos="6480"/>
        </w:tabs>
        <w:ind w:left="6480" w:hanging="360"/>
      </w:pPr>
      <w:rPr>
        <w:rFonts w:ascii="Arial" w:hAnsi="Arial" w:hint="default"/>
      </w:rPr>
    </w:lvl>
  </w:abstractNum>
  <w:abstractNum w:abstractNumId="1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6">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351E7BA8"/>
    <w:multiLevelType w:val="hybridMultilevel"/>
    <w:tmpl w:val="644889B8"/>
    <w:lvl w:ilvl="0" w:tplc="EAEAD214">
      <w:start w:val="1"/>
      <w:numFmt w:val="bullet"/>
      <w:lvlText w:val="•"/>
      <w:lvlJc w:val="left"/>
      <w:pPr>
        <w:tabs>
          <w:tab w:val="num" w:pos="720"/>
        </w:tabs>
        <w:ind w:left="720" w:hanging="360"/>
      </w:pPr>
      <w:rPr>
        <w:rFonts w:ascii="Arial" w:hAnsi="Arial" w:hint="default"/>
      </w:rPr>
    </w:lvl>
    <w:lvl w:ilvl="1" w:tplc="D0DC3B12">
      <w:start w:val="4051"/>
      <w:numFmt w:val="bullet"/>
      <w:lvlText w:val="–"/>
      <w:lvlJc w:val="left"/>
      <w:pPr>
        <w:tabs>
          <w:tab w:val="num" w:pos="1440"/>
        </w:tabs>
        <w:ind w:left="1440" w:hanging="360"/>
      </w:pPr>
      <w:rPr>
        <w:rFonts w:ascii="Arial" w:hAnsi="Arial" w:hint="default"/>
      </w:rPr>
    </w:lvl>
    <w:lvl w:ilvl="2" w:tplc="799A7432">
      <w:start w:val="4051"/>
      <w:numFmt w:val="bullet"/>
      <w:lvlText w:val="•"/>
      <w:lvlJc w:val="left"/>
      <w:pPr>
        <w:tabs>
          <w:tab w:val="num" w:pos="2160"/>
        </w:tabs>
        <w:ind w:left="2160" w:hanging="360"/>
      </w:pPr>
      <w:rPr>
        <w:rFonts w:ascii="Arial" w:hAnsi="Arial" w:hint="default"/>
      </w:rPr>
    </w:lvl>
    <w:lvl w:ilvl="3" w:tplc="13002E04" w:tentative="1">
      <w:start w:val="1"/>
      <w:numFmt w:val="bullet"/>
      <w:lvlText w:val="•"/>
      <w:lvlJc w:val="left"/>
      <w:pPr>
        <w:tabs>
          <w:tab w:val="num" w:pos="2880"/>
        </w:tabs>
        <w:ind w:left="2880" w:hanging="360"/>
      </w:pPr>
      <w:rPr>
        <w:rFonts w:ascii="Arial" w:hAnsi="Arial" w:hint="default"/>
      </w:rPr>
    </w:lvl>
    <w:lvl w:ilvl="4" w:tplc="94DC4774" w:tentative="1">
      <w:start w:val="1"/>
      <w:numFmt w:val="bullet"/>
      <w:lvlText w:val="•"/>
      <w:lvlJc w:val="left"/>
      <w:pPr>
        <w:tabs>
          <w:tab w:val="num" w:pos="3600"/>
        </w:tabs>
        <w:ind w:left="3600" w:hanging="360"/>
      </w:pPr>
      <w:rPr>
        <w:rFonts w:ascii="Arial" w:hAnsi="Arial" w:hint="default"/>
      </w:rPr>
    </w:lvl>
    <w:lvl w:ilvl="5" w:tplc="C08AFAF0" w:tentative="1">
      <w:start w:val="1"/>
      <w:numFmt w:val="bullet"/>
      <w:lvlText w:val="•"/>
      <w:lvlJc w:val="left"/>
      <w:pPr>
        <w:tabs>
          <w:tab w:val="num" w:pos="4320"/>
        </w:tabs>
        <w:ind w:left="4320" w:hanging="360"/>
      </w:pPr>
      <w:rPr>
        <w:rFonts w:ascii="Arial" w:hAnsi="Arial" w:hint="default"/>
      </w:rPr>
    </w:lvl>
    <w:lvl w:ilvl="6" w:tplc="650881CE" w:tentative="1">
      <w:start w:val="1"/>
      <w:numFmt w:val="bullet"/>
      <w:lvlText w:val="•"/>
      <w:lvlJc w:val="left"/>
      <w:pPr>
        <w:tabs>
          <w:tab w:val="num" w:pos="5040"/>
        </w:tabs>
        <w:ind w:left="5040" w:hanging="360"/>
      </w:pPr>
      <w:rPr>
        <w:rFonts w:ascii="Arial" w:hAnsi="Arial" w:hint="default"/>
      </w:rPr>
    </w:lvl>
    <w:lvl w:ilvl="7" w:tplc="364E97B2" w:tentative="1">
      <w:start w:val="1"/>
      <w:numFmt w:val="bullet"/>
      <w:lvlText w:val="•"/>
      <w:lvlJc w:val="left"/>
      <w:pPr>
        <w:tabs>
          <w:tab w:val="num" w:pos="5760"/>
        </w:tabs>
        <w:ind w:left="5760" w:hanging="360"/>
      </w:pPr>
      <w:rPr>
        <w:rFonts w:ascii="Arial" w:hAnsi="Arial" w:hint="default"/>
      </w:rPr>
    </w:lvl>
    <w:lvl w:ilvl="8" w:tplc="26D622F2" w:tentative="1">
      <w:start w:val="1"/>
      <w:numFmt w:val="bullet"/>
      <w:lvlText w:val="•"/>
      <w:lvlJc w:val="left"/>
      <w:pPr>
        <w:tabs>
          <w:tab w:val="num" w:pos="6480"/>
        </w:tabs>
        <w:ind w:left="6480" w:hanging="360"/>
      </w:pPr>
      <w:rPr>
        <w:rFonts w:ascii="Arial" w:hAnsi="Arial" w:hint="default"/>
      </w:rPr>
    </w:lvl>
  </w:abstractNum>
  <w:abstractNum w:abstractNumId="18">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2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7">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31">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5">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6">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7">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8">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0"/>
  </w:num>
  <w:num w:numId="3">
    <w:abstractNumId w:val="32"/>
  </w:num>
  <w:num w:numId="4">
    <w:abstractNumId w:val="24"/>
  </w:num>
  <w:num w:numId="5">
    <w:abstractNumId w:val="22"/>
  </w:num>
  <w:num w:numId="6">
    <w:abstractNumId w:val="11"/>
  </w:num>
  <w:num w:numId="7">
    <w:abstractNumId w:val="15"/>
  </w:num>
  <w:num w:numId="8">
    <w:abstractNumId w:val="31"/>
  </w:num>
  <w:num w:numId="9">
    <w:abstractNumId w:val="4"/>
  </w:num>
  <w:num w:numId="10">
    <w:abstractNumId w:val="36"/>
  </w:num>
  <w:num w:numId="11">
    <w:abstractNumId w:val="5"/>
  </w:num>
  <w:num w:numId="12">
    <w:abstractNumId w:val="33"/>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9"/>
  </w:num>
  <w:num w:numId="22">
    <w:abstractNumId w:val="25"/>
  </w:num>
  <w:num w:numId="23">
    <w:abstractNumId w:val="29"/>
  </w:num>
  <w:num w:numId="24">
    <w:abstractNumId w:val="3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8"/>
  </w:num>
  <w:num w:numId="28">
    <w:abstractNumId w:val="9"/>
  </w:num>
  <w:num w:numId="29">
    <w:abstractNumId w:val="37"/>
  </w:num>
  <w:num w:numId="30">
    <w:abstractNumId w:val="23"/>
  </w:num>
  <w:num w:numId="31">
    <w:abstractNumId w:val="2"/>
  </w:num>
  <w:num w:numId="32">
    <w:abstractNumId w:val="12"/>
  </w:num>
  <w:num w:numId="33">
    <w:abstractNumId w:val="18"/>
  </w:num>
  <w:num w:numId="34">
    <w:abstractNumId w:val="20"/>
  </w:num>
  <w:num w:numId="35">
    <w:abstractNumId w:val="27"/>
  </w:num>
  <w:num w:numId="36">
    <w:abstractNumId w:val="34"/>
  </w:num>
  <w:num w:numId="37">
    <w:abstractNumId w:val="1"/>
  </w:num>
  <w:num w:numId="38">
    <w:abstractNumId w:val="26"/>
  </w:num>
  <w:num w:numId="39">
    <w:abstractNumId w:val="30"/>
  </w:num>
  <w:num w:numId="40">
    <w:abstractNumId w:val="40"/>
  </w:num>
  <w:num w:numId="41">
    <w:abstractNumId w:val="3"/>
  </w:num>
  <w:num w:numId="42">
    <w:abstractNumId w:val="35"/>
  </w:num>
  <w:num w:numId="43">
    <w:abstractNumId w:val="19"/>
  </w:num>
  <w:num w:numId="44">
    <w:abstractNumId w:val="0"/>
  </w:num>
  <w:num w:numId="45">
    <w:abstractNumId w:val="21"/>
  </w:num>
  <w:num w:numId="46">
    <w:abstractNumId w:val="7"/>
  </w:num>
  <w:num w:numId="47">
    <w:abstractNumId w:val="17"/>
  </w:num>
  <w:num w:numId="4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6EA8"/>
    <w:rsid w:val="00187099"/>
    <w:rsid w:val="001872B8"/>
    <w:rsid w:val="001903AB"/>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401F4"/>
    <w:rsid w:val="00241E91"/>
    <w:rsid w:val="00243A10"/>
    <w:rsid w:val="0024498F"/>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33EB"/>
    <w:rsid w:val="002C4A4E"/>
    <w:rsid w:val="002C639A"/>
    <w:rsid w:val="002C704B"/>
    <w:rsid w:val="002D027F"/>
    <w:rsid w:val="002D0888"/>
    <w:rsid w:val="002D3B53"/>
    <w:rsid w:val="002D3B78"/>
    <w:rsid w:val="002D3F39"/>
    <w:rsid w:val="002D46FA"/>
    <w:rsid w:val="002D5CDC"/>
    <w:rsid w:val="002D5DD5"/>
    <w:rsid w:val="002D7453"/>
    <w:rsid w:val="002E1332"/>
    <w:rsid w:val="002E3F95"/>
    <w:rsid w:val="002E555B"/>
    <w:rsid w:val="002E56BF"/>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DDE"/>
    <w:rsid w:val="003A0237"/>
    <w:rsid w:val="003A0CBF"/>
    <w:rsid w:val="003A21C7"/>
    <w:rsid w:val="003A23CF"/>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B7F4A"/>
    <w:rsid w:val="003C0697"/>
    <w:rsid w:val="003C10AD"/>
    <w:rsid w:val="003C117D"/>
    <w:rsid w:val="003C3AD3"/>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63F7"/>
    <w:rsid w:val="003E759D"/>
    <w:rsid w:val="003E773B"/>
    <w:rsid w:val="003E7E1A"/>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5055"/>
    <w:rsid w:val="0043621B"/>
    <w:rsid w:val="0043631C"/>
    <w:rsid w:val="004369F4"/>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372E"/>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465"/>
    <w:rsid w:val="0065582F"/>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3DA6"/>
    <w:rsid w:val="007941E5"/>
    <w:rsid w:val="0079437B"/>
    <w:rsid w:val="00795329"/>
    <w:rsid w:val="0079640E"/>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196"/>
    <w:rsid w:val="007C2435"/>
    <w:rsid w:val="007C349D"/>
    <w:rsid w:val="007C41F3"/>
    <w:rsid w:val="007C46B2"/>
    <w:rsid w:val="007C47A0"/>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3B52"/>
    <w:rsid w:val="00843BC3"/>
    <w:rsid w:val="00843DEB"/>
    <w:rsid w:val="00844706"/>
    <w:rsid w:val="0084593E"/>
    <w:rsid w:val="0084729B"/>
    <w:rsid w:val="008500C2"/>
    <w:rsid w:val="0085068A"/>
    <w:rsid w:val="00851CE1"/>
    <w:rsid w:val="00852277"/>
    <w:rsid w:val="008528DA"/>
    <w:rsid w:val="00852B8C"/>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6BA5"/>
    <w:rsid w:val="009F734F"/>
    <w:rsid w:val="009F7489"/>
    <w:rsid w:val="009F7810"/>
    <w:rsid w:val="009F7E83"/>
    <w:rsid w:val="00A007C0"/>
    <w:rsid w:val="00A01F53"/>
    <w:rsid w:val="00A02EEC"/>
    <w:rsid w:val="00A03319"/>
    <w:rsid w:val="00A048DA"/>
    <w:rsid w:val="00A04E25"/>
    <w:rsid w:val="00A05025"/>
    <w:rsid w:val="00A051B4"/>
    <w:rsid w:val="00A05DE3"/>
    <w:rsid w:val="00A06326"/>
    <w:rsid w:val="00A07EB1"/>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722"/>
    <w:rsid w:val="00AA4A3D"/>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60E"/>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24EF"/>
    <w:rsid w:val="00B72D35"/>
    <w:rsid w:val="00B731D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A86"/>
    <w:rsid w:val="00CE33F2"/>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3E90"/>
    <w:rsid w:val="00D03F9A"/>
    <w:rsid w:val="00D0423F"/>
    <w:rsid w:val="00D049FB"/>
    <w:rsid w:val="00D04BA6"/>
    <w:rsid w:val="00D068C1"/>
    <w:rsid w:val="00D069FD"/>
    <w:rsid w:val="00D073C5"/>
    <w:rsid w:val="00D07DB3"/>
    <w:rsid w:val="00D07DF8"/>
    <w:rsid w:val="00D10097"/>
    <w:rsid w:val="00D10BB9"/>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7B51"/>
    <w:rsid w:val="00E0135C"/>
    <w:rsid w:val="00E01B16"/>
    <w:rsid w:val="00E01BF2"/>
    <w:rsid w:val="00E06B8F"/>
    <w:rsid w:val="00E07B8D"/>
    <w:rsid w:val="00E11CE3"/>
    <w:rsid w:val="00E12BFC"/>
    <w:rsid w:val="00E136F7"/>
    <w:rsid w:val="00E14119"/>
    <w:rsid w:val="00E165EC"/>
    <w:rsid w:val="00E167EE"/>
    <w:rsid w:val="00E17A88"/>
    <w:rsid w:val="00E207C7"/>
    <w:rsid w:val="00E20990"/>
    <w:rsid w:val="00E20F8E"/>
    <w:rsid w:val="00E210AE"/>
    <w:rsid w:val="00E218D4"/>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E3CBE-2F06-4933-8F93-AF80505B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1104</TotalTime>
  <Pages>3</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cp:revision>
  <dcterms:created xsi:type="dcterms:W3CDTF">2019-10-24T02:42:00Z</dcterms:created>
  <dcterms:modified xsi:type="dcterms:W3CDTF">2020-02-14T14:33:00Z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